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B0B3D" w14:textId="77777777" w:rsidR="008A06D6" w:rsidRDefault="008A06D6">
      <w:pPr>
        <w:pStyle w:val="Textoindependiente"/>
        <w:spacing w:before="8"/>
        <w:rPr>
          <w:sz w:val="9"/>
        </w:rPr>
      </w:pPr>
    </w:p>
    <w:p w14:paraId="7FEB1725" w14:textId="77777777" w:rsidR="008A06D6" w:rsidRDefault="00000000">
      <w:pPr>
        <w:pStyle w:val="Ttulo1"/>
        <w:spacing w:before="90"/>
        <w:ind w:left="475" w:right="1229"/>
        <w:jc w:val="center"/>
        <w:rPr>
          <w:u w:val="none"/>
        </w:rPr>
      </w:pPr>
      <w:r>
        <w:rPr>
          <w:u w:val="thick"/>
        </w:rPr>
        <w:t>BORRADOR</w:t>
      </w:r>
    </w:p>
    <w:p w14:paraId="78E3ED89" w14:textId="77777777" w:rsidR="008A06D6" w:rsidRDefault="00000000">
      <w:pPr>
        <w:ind w:left="475" w:right="1230"/>
        <w:jc w:val="center"/>
        <w:rPr>
          <w:b/>
          <w:sz w:val="24"/>
        </w:rPr>
      </w:pPr>
      <w:r>
        <w:rPr>
          <w:b/>
          <w:spacing w:val="-3"/>
          <w:sz w:val="24"/>
          <w:u w:val="thick"/>
        </w:rPr>
        <w:t xml:space="preserve">ACTA </w:t>
      </w:r>
      <w:r>
        <w:rPr>
          <w:b/>
          <w:sz w:val="24"/>
          <w:u w:val="thick"/>
        </w:rPr>
        <w:t xml:space="preserve">DE LA </w:t>
      </w:r>
      <w:r>
        <w:rPr>
          <w:b/>
          <w:spacing w:val="-3"/>
          <w:sz w:val="24"/>
          <w:u w:val="thick"/>
        </w:rPr>
        <w:t xml:space="preserve">SESIÓN ORDINARIA CELEBRADA POR </w:t>
      </w:r>
      <w:r>
        <w:rPr>
          <w:b/>
          <w:sz w:val="24"/>
          <w:u w:val="thick"/>
        </w:rPr>
        <w:t xml:space="preserve">EL </w:t>
      </w:r>
      <w:r>
        <w:rPr>
          <w:b/>
          <w:spacing w:val="-4"/>
          <w:sz w:val="24"/>
          <w:u w:val="thick"/>
        </w:rPr>
        <w:t>AYUNTAMIENTO</w:t>
      </w:r>
      <w:r>
        <w:rPr>
          <w:b/>
          <w:spacing w:val="-4"/>
          <w:sz w:val="24"/>
        </w:rPr>
        <w:t xml:space="preserve"> </w:t>
      </w:r>
      <w:r>
        <w:rPr>
          <w:b/>
          <w:spacing w:val="-3"/>
          <w:sz w:val="24"/>
          <w:u w:val="thick"/>
        </w:rPr>
        <w:t xml:space="preserve">PLENO </w:t>
      </w:r>
      <w:r>
        <w:rPr>
          <w:b/>
          <w:sz w:val="24"/>
          <w:u w:val="thick"/>
        </w:rPr>
        <w:t xml:space="preserve">EL DÍA 16 DE </w:t>
      </w:r>
      <w:r>
        <w:rPr>
          <w:b/>
          <w:spacing w:val="-3"/>
          <w:sz w:val="24"/>
          <w:u w:val="thick"/>
        </w:rPr>
        <w:t xml:space="preserve">ABRIL </w:t>
      </w:r>
      <w:r>
        <w:rPr>
          <w:b/>
          <w:sz w:val="24"/>
          <w:u w:val="thick"/>
        </w:rPr>
        <w:t xml:space="preserve">DE </w:t>
      </w:r>
      <w:r>
        <w:rPr>
          <w:b/>
          <w:spacing w:val="-3"/>
          <w:sz w:val="24"/>
          <w:u w:val="thick"/>
        </w:rPr>
        <w:t>2026</w:t>
      </w:r>
    </w:p>
    <w:p w14:paraId="5B1C8DCA" w14:textId="77777777" w:rsidR="008A06D6" w:rsidRDefault="00000000">
      <w:pPr>
        <w:ind w:left="475" w:right="1229"/>
        <w:jc w:val="center"/>
        <w:rPr>
          <w:b/>
          <w:sz w:val="24"/>
        </w:rPr>
      </w:pPr>
      <w:r>
        <w:rPr>
          <w:b/>
          <w:sz w:val="24"/>
          <w:u w:val="thick"/>
        </w:rPr>
        <w:t>N.O.: 05/2026</w:t>
      </w:r>
    </w:p>
    <w:p w14:paraId="7178634F" w14:textId="77777777" w:rsidR="008A06D6" w:rsidRDefault="008A06D6">
      <w:pPr>
        <w:pStyle w:val="Textoindependiente"/>
        <w:spacing w:before="2"/>
        <w:rPr>
          <w:b/>
          <w:sz w:val="16"/>
        </w:rPr>
      </w:pPr>
    </w:p>
    <w:p w14:paraId="3286C13D" w14:textId="77777777" w:rsidR="008A06D6" w:rsidRDefault="00000000">
      <w:pPr>
        <w:pStyle w:val="Textoindependiente"/>
        <w:spacing w:before="90"/>
        <w:ind w:left="118" w:right="855"/>
      </w:pPr>
      <w:r>
        <w:t>Pleno celebrado en Tías (Lanzarote), y en el Salón de Sesiones de la Casa Consistorial, el día dieciséis de abril de dos mil veintiséis.</w:t>
      </w:r>
    </w:p>
    <w:p w14:paraId="76B01E98" w14:textId="77777777" w:rsidR="008A06D6" w:rsidRDefault="00000000">
      <w:pPr>
        <w:pStyle w:val="Textoindependiente"/>
        <w:ind w:left="118" w:right="3828"/>
      </w:pPr>
      <w:r>
        <w:t>Sesión de carácter ordinaria celebrada en primera convocatoria. Hora de comienzo: nueve horas y cinco minutos.</w:t>
      </w:r>
    </w:p>
    <w:p w14:paraId="5D929A76" w14:textId="77777777" w:rsidR="008A06D6" w:rsidRDefault="008A06D6">
      <w:pPr>
        <w:pStyle w:val="Textoindependiente"/>
      </w:pPr>
    </w:p>
    <w:p w14:paraId="5C3C9AC6" w14:textId="77777777" w:rsidR="008A06D6" w:rsidRDefault="00000000">
      <w:pPr>
        <w:pStyle w:val="Textoindependiente"/>
        <w:ind w:left="118"/>
      </w:pPr>
      <w:r>
        <w:t xml:space="preserve">Preside la sesión don José Juan Cruz Saavedra, </w:t>
      </w:r>
      <w:proofErr w:type="gramStart"/>
      <w:r>
        <w:t>Alcalde</w:t>
      </w:r>
      <w:proofErr w:type="gramEnd"/>
      <w:r>
        <w:t xml:space="preserve"> del Ayuntamiento de Tías.</w:t>
      </w:r>
    </w:p>
    <w:p w14:paraId="1C0A8C14" w14:textId="77777777" w:rsidR="008A06D6" w:rsidRDefault="008A06D6">
      <w:pPr>
        <w:pStyle w:val="Textoindependiente"/>
      </w:pPr>
    </w:p>
    <w:p w14:paraId="5BAC8F31" w14:textId="77777777" w:rsidR="008A06D6" w:rsidRDefault="00000000">
      <w:pPr>
        <w:ind w:left="118"/>
        <w:rPr>
          <w:sz w:val="24"/>
        </w:rPr>
      </w:pPr>
      <w:r>
        <w:rPr>
          <w:b/>
          <w:sz w:val="24"/>
        </w:rPr>
        <w:t>MIEMBROS DE LA CORPORACIÓN PRESENTES</w:t>
      </w:r>
      <w:r>
        <w:rPr>
          <w:sz w:val="24"/>
        </w:rPr>
        <w:t>:</w:t>
      </w:r>
    </w:p>
    <w:p w14:paraId="05FE1FEC" w14:textId="77777777" w:rsidR="008A06D6" w:rsidRDefault="00000000">
      <w:pPr>
        <w:pStyle w:val="Textoindependiente"/>
        <w:ind w:left="118" w:right="877"/>
        <w:jc w:val="both"/>
      </w:pPr>
      <w:r>
        <w:rPr>
          <w:b/>
        </w:rPr>
        <w:t xml:space="preserve">Grupo Partido Socialista Obrero Español (PSOE): </w:t>
      </w:r>
      <w:r>
        <w:t xml:space="preserve">D. José Juan Cruz Saavedra, Dª. Carmen Gloria Rodríguez </w:t>
      </w:r>
      <w:proofErr w:type="spellStart"/>
      <w:r>
        <w:t>Rodríguez</w:t>
      </w:r>
      <w:proofErr w:type="spellEnd"/>
      <w:r>
        <w:t xml:space="preserve"> D. Carmelo Tomás Silvera Cabrera, Dª. María José González Díaz, D. Ulpiano Manuel Calero Cabrera, D. Sergio García González, Dª. Miriam Hernández Kaján, D. Christopher Notario Déniz, Dª. Mariana Grisel Pérez Noriega y D. Ismael Cruz Ramos.</w:t>
      </w:r>
    </w:p>
    <w:p w14:paraId="011B6167" w14:textId="77777777" w:rsidR="008A06D6" w:rsidRDefault="008A06D6">
      <w:pPr>
        <w:pStyle w:val="Textoindependiente"/>
      </w:pPr>
    </w:p>
    <w:p w14:paraId="12745688" w14:textId="77777777" w:rsidR="008A06D6" w:rsidRDefault="00000000">
      <w:pPr>
        <w:pStyle w:val="Textoindependiente"/>
        <w:ind w:left="118" w:right="878"/>
        <w:jc w:val="both"/>
      </w:pPr>
      <w:r>
        <w:rPr>
          <w:b/>
        </w:rPr>
        <w:t>Grupo Partido Popular (PP</w:t>
      </w:r>
      <w:proofErr w:type="gramStart"/>
      <w:r>
        <w:rPr>
          <w:b/>
        </w:rPr>
        <w:t>):</w:t>
      </w:r>
      <w:r>
        <w:t>,</w:t>
      </w:r>
      <w:proofErr w:type="gramEnd"/>
      <w:r>
        <w:t xml:space="preserve"> Dª. Ylenia Vizcaíno Batista, Dª. Saray Rodríguez Marrero, D. Alejandro Curbelo Delgado, Dª. María Nerea Santana Alonso y D. Antonio González Fernández.</w:t>
      </w:r>
    </w:p>
    <w:p w14:paraId="14285608" w14:textId="77777777" w:rsidR="008A06D6" w:rsidRDefault="008A06D6">
      <w:pPr>
        <w:pStyle w:val="Textoindependiente"/>
      </w:pPr>
    </w:p>
    <w:p w14:paraId="6A793FD7" w14:textId="77777777" w:rsidR="008A06D6" w:rsidRDefault="00000000">
      <w:pPr>
        <w:pStyle w:val="Textoindependiente"/>
        <w:ind w:left="118" w:right="877"/>
        <w:jc w:val="both"/>
      </w:pPr>
      <w:r>
        <w:rPr>
          <w:b/>
        </w:rPr>
        <w:t xml:space="preserve">Grupo Mixto: </w:t>
      </w:r>
      <w:r>
        <w:t>D. Marcial Nicolás Saavedra Sanginés (USP); D. Amado Jesús Vizcaíno Eugenio (</w:t>
      </w:r>
      <w:proofErr w:type="spellStart"/>
      <w:r>
        <w:t>CCa</w:t>
      </w:r>
      <w:proofErr w:type="spellEnd"/>
      <w:r>
        <w:t>); Dª María Agustina Martín Perdomo (</w:t>
      </w:r>
      <w:proofErr w:type="spellStart"/>
      <w:r>
        <w:t>CCa</w:t>
      </w:r>
      <w:proofErr w:type="spellEnd"/>
      <w:r>
        <w:t>); y Dª. María Esther Tamargo Acebal (VOX),</w:t>
      </w:r>
    </w:p>
    <w:p w14:paraId="489315E0" w14:textId="77777777" w:rsidR="008A06D6" w:rsidRDefault="008A06D6">
      <w:pPr>
        <w:pStyle w:val="Textoindependiente"/>
      </w:pPr>
    </w:p>
    <w:p w14:paraId="4DBB10C9" w14:textId="77777777" w:rsidR="008A06D6" w:rsidRDefault="00000000">
      <w:pPr>
        <w:ind w:left="118"/>
        <w:jc w:val="both"/>
        <w:rPr>
          <w:b/>
          <w:sz w:val="24"/>
        </w:rPr>
      </w:pPr>
      <w:r>
        <w:rPr>
          <w:b/>
          <w:sz w:val="24"/>
        </w:rPr>
        <w:t>MIEMBROS DE LA CORPORACIÓN AUSENTES:</w:t>
      </w:r>
    </w:p>
    <w:p w14:paraId="1C7FC3C4" w14:textId="77777777" w:rsidR="008A06D6" w:rsidRDefault="00000000">
      <w:pPr>
        <w:ind w:left="118" w:right="855"/>
        <w:rPr>
          <w:sz w:val="24"/>
        </w:rPr>
      </w:pPr>
      <w:r>
        <w:rPr>
          <w:b/>
          <w:sz w:val="24"/>
        </w:rPr>
        <w:t xml:space="preserve">Grupo Partido Popular (PP): </w:t>
      </w:r>
      <w:r>
        <w:rPr>
          <w:sz w:val="24"/>
        </w:rPr>
        <w:t>D. Francisco Javier Aparicio Betancort y D. Ayoze Pérez García, quienes faltan excusando su ausencia.</w:t>
      </w:r>
    </w:p>
    <w:p w14:paraId="6C85FA63" w14:textId="77777777" w:rsidR="008A06D6" w:rsidRDefault="008A06D6">
      <w:pPr>
        <w:pStyle w:val="Textoindependiente"/>
      </w:pPr>
    </w:p>
    <w:p w14:paraId="6AE38D0A" w14:textId="77777777" w:rsidR="008A06D6" w:rsidRDefault="00000000">
      <w:pPr>
        <w:ind w:left="118"/>
        <w:jc w:val="both"/>
        <w:rPr>
          <w:sz w:val="24"/>
        </w:rPr>
      </w:pPr>
      <w:r>
        <w:rPr>
          <w:b/>
          <w:sz w:val="24"/>
        </w:rPr>
        <w:t>SECRETARIO</w:t>
      </w:r>
      <w:r>
        <w:rPr>
          <w:sz w:val="24"/>
        </w:rPr>
        <w:t>: D. Fernando Pérez-Utrilla Pérez.</w:t>
      </w:r>
    </w:p>
    <w:p w14:paraId="36A6BA2F" w14:textId="77777777" w:rsidR="008A06D6" w:rsidRDefault="008A06D6">
      <w:pPr>
        <w:pStyle w:val="Textoindependiente"/>
        <w:rPr>
          <w:sz w:val="26"/>
        </w:rPr>
      </w:pPr>
    </w:p>
    <w:p w14:paraId="35417929" w14:textId="77777777" w:rsidR="008A06D6" w:rsidRDefault="008A06D6">
      <w:pPr>
        <w:pStyle w:val="Textoindependiente"/>
        <w:rPr>
          <w:sz w:val="22"/>
        </w:rPr>
      </w:pPr>
    </w:p>
    <w:p w14:paraId="2BD1FCCD" w14:textId="77777777" w:rsidR="008A06D6" w:rsidRDefault="00000000">
      <w:pPr>
        <w:pStyle w:val="Textoindependiente"/>
        <w:ind w:left="118"/>
      </w:pPr>
      <w:r>
        <w:t>Abierta la sesión se proceden a tratar los siguientes asuntos:</w:t>
      </w:r>
    </w:p>
    <w:p w14:paraId="31DC1552" w14:textId="77777777" w:rsidR="008A06D6" w:rsidRDefault="008A06D6">
      <w:pPr>
        <w:pStyle w:val="Textoindependiente"/>
        <w:rPr>
          <w:sz w:val="26"/>
        </w:rPr>
      </w:pPr>
    </w:p>
    <w:p w14:paraId="632AC440" w14:textId="77777777" w:rsidR="008A06D6" w:rsidRDefault="008A06D6">
      <w:pPr>
        <w:pStyle w:val="Textoindependiente"/>
        <w:rPr>
          <w:sz w:val="26"/>
        </w:rPr>
      </w:pPr>
    </w:p>
    <w:p w14:paraId="7AB7C6CE" w14:textId="77777777" w:rsidR="008A06D6" w:rsidRDefault="00000000">
      <w:pPr>
        <w:spacing w:before="230"/>
        <w:ind w:left="118"/>
        <w:jc w:val="both"/>
        <w:rPr>
          <w:b/>
          <w:sz w:val="24"/>
        </w:rPr>
      </w:pPr>
      <w:r>
        <w:rPr>
          <w:b/>
          <w:sz w:val="24"/>
        </w:rPr>
        <w:t>PARTE DECISORIA:</w:t>
      </w:r>
    </w:p>
    <w:p w14:paraId="7752BAD4" w14:textId="77777777" w:rsidR="008A06D6" w:rsidRDefault="008A06D6">
      <w:pPr>
        <w:pStyle w:val="Textoindependiente"/>
        <w:rPr>
          <w:b/>
          <w:sz w:val="26"/>
        </w:rPr>
      </w:pPr>
    </w:p>
    <w:p w14:paraId="3BD649BB" w14:textId="77777777" w:rsidR="008A06D6" w:rsidRDefault="008A06D6">
      <w:pPr>
        <w:pStyle w:val="Textoindependiente"/>
        <w:rPr>
          <w:b/>
          <w:sz w:val="22"/>
        </w:rPr>
      </w:pPr>
    </w:p>
    <w:p w14:paraId="26D7685F" w14:textId="77777777" w:rsidR="008A06D6" w:rsidRDefault="00000000">
      <w:pPr>
        <w:ind w:left="118" w:right="875" w:firstLine="4253"/>
        <w:jc w:val="both"/>
        <w:rPr>
          <w:b/>
          <w:sz w:val="24"/>
        </w:rPr>
      </w:pPr>
      <w:r>
        <w:rPr>
          <w:b/>
          <w:sz w:val="24"/>
          <w:u w:val="thick"/>
        </w:rPr>
        <w:t>PUNTO 1</w:t>
      </w:r>
      <w:r>
        <w:rPr>
          <w:sz w:val="24"/>
        </w:rPr>
        <w:t xml:space="preserve">.- </w:t>
      </w:r>
      <w:r>
        <w:rPr>
          <w:b/>
          <w:sz w:val="24"/>
          <w:u w:val="thick"/>
        </w:rPr>
        <w:t>APROBACIÓN DE LAS ACTAS</w:t>
      </w:r>
      <w:r>
        <w:rPr>
          <w:b/>
          <w:sz w:val="24"/>
        </w:rPr>
        <w:t xml:space="preserve"> </w:t>
      </w:r>
      <w:r>
        <w:rPr>
          <w:b/>
          <w:sz w:val="24"/>
          <w:u w:val="thick"/>
        </w:rPr>
        <w:t>DE LAS SESIONES ANTERIORES: ACTA PLENO DE FECHA 17-03-2026,</w:t>
      </w:r>
      <w:r>
        <w:rPr>
          <w:b/>
          <w:sz w:val="24"/>
        </w:rPr>
        <w:t xml:space="preserve"> </w:t>
      </w:r>
      <w:r>
        <w:rPr>
          <w:b/>
          <w:sz w:val="24"/>
          <w:u w:val="thick"/>
        </w:rPr>
        <w:t>NÚMERO DE ORDEN 03/2026 (SESIÓN ORDINARIA). ACTA PLENO DE FECHA</w:t>
      </w:r>
      <w:r>
        <w:rPr>
          <w:b/>
          <w:sz w:val="24"/>
        </w:rPr>
        <w:t xml:space="preserve"> </w:t>
      </w:r>
      <w:r>
        <w:rPr>
          <w:b/>
          <w:sz w:val="24"/>
          <w:u w:val="thick"/>
        </w:rPr>
        <w:t>26-03-2026, NÚMERO DE ORDEN 04/2026 (SESIÓN</w:t>
      </w:r>
      <w:r>
        <w:rPr>
          <w:b/>
          <w:spacing w:val="-6"/>
          <w:sz w:val="24"/>
          <w:u w:val="thick"/>
        </w:rPr>
        <w:t xml:space="preserve"> </w:t>
      </w:r>
      <w:r>
        <w:rPr>
          <w:b/>
          <w:sz w:val="24"/>
          <w:u w:val="thick"/>
        </w:rPr>
        <w:t>EXTRAORDINARIA</w:t>
      </w:r>
      <w:proofErr w:type="gramStart"/>
      <w:r>
        <w:rPr>
          <w:b/>
          <w:sz w:val="24"/>
          <w:u w:val="thick"/>
        </w:rPr>
        <w:t>)</w:t>
      </w:r>
      <w:r>
        <w:rPr>
          <w:b/>
          <w:sz w:val="24"/>
        </w:rPr>
        <w:t>.-</w:t>
      </w:r>
      <w:proofErr w:type="gramEnd"/>
    </w:p>
    <w:p w14:paraId="30CBCB65" w14:textId="77777777" w:rsidR="008A06D6" w:rsidRDefault="008A06D6">
      <w:pPr>
        <w:pStyle w:val="Textoindependiente"/>
        <w:spacing w:before="2"/>
        <w:rPr>
          <w:b/>
          <w:sz w:val="16"/>
        </w:rPr>
      </w:pPr>
    </w:p>
    <w:p w14:paraId="1546B517" w14:textId="77777777" w:rsidR="008A06D6" w:rsidRDefault="00000000">
      <w:pPr>
        <w:pStyle w:val="Textoindependiente"/>
        <w:spacing w:before="90"/>
        <w:ind w:left="118"/>
      </w:pPr>
      <w:r>
        <w:t>No se efectúan observaciones. Las Actas quedan aprobadas.</w:t>
      </w:r>
    </w:p>
    <w:p w14:paraId="549DED33" w14:textId="77777777" w:rsidR="008A06D6" w:rsidRDefault="008A06D6">
      <w:pPr>
        <w:sectPr w:rsidR="008A06D6" w:rsidSect="00706DEE">
          <w:headerReference w:type="default" r:id="rId7"/>
          <w:footerReference w:type="default" r:id="rId8"/>
          <w:type w:val="continuous"/>
          <w:pgSz w:w="11910" w:h="16840"/>
          <w:pgMar w:top="1720" w:right="540" w:bottom="1240" w:left="1300" w:header="468" w:footer="1048" w:gutter="0"/>
          <w:pgNumType w:start="1"/>
          <w:cols w:space="720"/>
        </w:sectPr>
      </w:pPr>
    </w:p>
    <w:p w14:paraId="49A1A00F" w14:textId="77777777" w:rsidR="008A06D6" w:rsidRDefault="008A06D6">
      <w:pPr>
        <w:pStyle w:val="Textoindependiente"/>
        <w:rPr>
          <w:sz w:val="20"/>
        </w:rPr>
      </w:pPr>
    </w:p>
    <w:p w14:paraId="588633D1" w14:textId="77777777" w:rsidR="008A06D6" w:rsidRDefault="008A06D6">
      <w:pPr>
        <w:pStyle w:val="Textoindependiente"/>
        <w:rPr>
          <w:sz w:val="20"/>
        </w:rPr>
      </w:pPr>
    </w:p>
    <w:p w14:paraId="2F7EC6FF" w14:textId="77777777" w:rsidR="008A06D6" w:rsidRDefault="008A06D6">
      <w:pPr>
        <w:pStyle w:val="Textoindependiente"/>
        <w:spacing w:before="8"/>
        <w:rPr>
          <w:sz w:val="17"/>
        </w:rPr>
      </w:pPr>
    </w:p>
    <w:p w14:paraId="2DA4F7F5" w14:textId="77777777" w:rsidR="008A06D6" w:rsidRDefault="00000000">
      <w:pPr>
        <w:spacing w:before="90"/>
        <w:ind w:left="118" w:right="855" w:firstLine="4253"/>
        <w:rPr>
          <w:sz w:val="24"/>
        </w:rPr>
      </w:pPr>
      <w:r>
        <w:rPr>
          <w:b/>
          <w:spacing w:val="-3"/>
          <w:sz w:val="24"/>
          <w:u w:val="thick"/>
        </w:rPr>
        <w:t>PUNTO 2</w:t>
      </w:r>
      <w:r>
        <w:rPr>
          <w:spacing w:val="-3"/>
          <w:sz w:val="24"/>
        </w:rPr>
        <w:t xml:space="preserve">.- </w:t>
      </w:r>
      <w:r>
        <w:rPr>
          <w:b/>
          <w:spacing w:val="-3"/>
          <w:sz w:val="24"/>
          <w:u w:val="thick"/>
        </w:rPr>
        <w:t xml:space="preserve">NÚMERO </w:t>
      </w:r>
      <w:r>
        <w:rPr>
          <w:b/>
          <w:sz w:val="24"/>
          <w:u w:val="thick"/>
        </w:rPr>
        <w:t xml:space="preserve">DE </w:t>
      </w:r>
      <w:r>
        <w:rPr>
          <w:b/>
          <w:spacing w:val="-4"/>
          <w:sz w:val="24"/>
          <w:u w:val="thick"/>
        </w:rPr>
        <w:t>EXPEDIENTE:</w:t>
      </w:r>
      <w:r>
        <w:rPr>
          <w:b/>
          <w:spacing w:val="-4"/>
          <w:sz w:val="24"/>
        </w:rPr>
        <w:t xml:space="preserve"> </w:t>
      </w:r>
      <w:r>
        <w:rPr>
          <w:b/>
          <w:spacing w:val="-4"/>
          <w:sz w:val="24"/>
          <w:u w:val="thick"/>
        </w:rPr>
        <w:t xml:space="preserve">2026/00003884X. </w:t>
      </w:r>
      <w:r>
        <w:rPr>
          <w:b/>
          <w:spacing w:val="-3"/>
          <w:sz w:val="24"/>
          <w:u w:val="thick"/>
        </w:rPr>
        <w:t xml:space="preserve">PLAN </w:t>
      </w:r>
      <w:r>
        <w:rPr>
          <w:b/>
          <w:spacing w:val="-4"/>
          <w:sz w:val="24"/>
          <w:u w:val="thick"/>
        </w:rPr>
        <w:t xml:space="preserve">ECONÓMICO- </w:t>
      </w:r>
      <w:r>
        <w:rPr>
          <w:b/>
          <w:spacing w:val="-3"/>
          <w:sz w:val="24"/>
          <w:u w:val="thick"/>
        </w:rPr>
        <w:t xml:space="preserve">FINANCIERO </w:t>
      </w:r>
      <w:r>
        <w:rPr>
          <w:b/>
          <w:spacing w:val="-4"/>
          <w:sz w:val="24"/>
          <w:u w:val="thick"/>
        </w:rPr>
        <w:t>2026-2027</w:t>
      </w:r>
      <w:r>
        <w:rPr>
          <w:b/>
          <w:spacing w:val="-4"/>
          <w:sz w:val="24"/>
        </w:rPr>
        <w:t xml:space="preserve"> </w:t>
      </w:r>
      <w:r>
        <w:rPr>
          <w:sz w:val="24"/>
        </w:rPr>
        <w:t xml:space="preserve">- </w:t>
      </w:r>
      <w:r>
        <w:rPr>
          <w:spacing w:val="-3"/>
          <w:sz w:val="24"/>
        </w:rPr>
        <w:t xml:space="preserve">Por </w:t>
      </w:r>
      <w:r>
        <w:rPr>
          <w:sz w:val="24"/>
        </w:rPr>
        <w:t xml:space="preserve">el </w:t>
      </w:r>
      <w:r>
        <w:rPr>
          <w:spacing w:val="-3"/>
          <w:sz w:val="24"/>
        </w:rPr>
        <w:t xml:space="preserve">Sr. </w:t>
      </w:r>
      <w:proofErr w:type="gramStart"/>
      <w:r>
        <w:rPr>
          <w:spacing w:val="-4"/>
          <w:sz w:val="24"/>
        </w:rPr>
        <w:t>Secretario</w:t>
      </w:r>
      <w:proofErr w:type="gramEnd"/>
      <w:r>
        <w:rPr>
          <w:spacing w:val="-4"/>
          <w:sz w:val="24"/>
        </w:rPr>
        <w:t xml:space="preserve"> </w:t>
      </w:r>
      <w:r>
        <w:rPr>
          <w:sz w:val="24"/>
        </w:rPr>
        <w:t>se</w:t>
      </w:r>
    </w:p>
    <w:p w14:paraId="2CC94B3F" w14:textId="77777777" w:rsidR="008A06D6" w:rsidRDefault="00000000">
      <w:pPr>
        <w:pStyle w:val="Textoindependiente"/>
        <w:ind w:left="118" w:right="855"/>
      </w:pPr>
      <w:r>
        <w:t>procede a dar lectura al dictamen/informe/consulta de la Comisión Informativa de Economía y Hacienda, y Especial de Cuentas, de fecha 9 de abril de 2026, que sigue:</w:t>
      </w:r>
    </w:p>
    <w:p w14:paraId="4158702D" w14:textId="77777777" w:rsidR="008A06D6" w:rsidRDefault="008A06D6">
      <w:pPr>
        <w:pStyle w:val="Textoindependiente"/>
        <w:rPr>
          <w:sz w:val="26"/>
        </w:rPr>
      </w:pPr>
    </w:p>
    <w:p w14:paraId="78D44257" w14:textId="77777777" w:rsidR="008A06D6" w:rsidRDefault="008A06D6">
      <w:pPr>
        <w:pStyle w:val="Textoindependiente"/>
        <w:spacing w:before="4"/>
        <w:rPr>
          <w:sz w:val="22"/>
        </w:rPr>
      </w:pPr>
    </w:p>
    <w:p w14:paraId="0201F533" w14:textId="77777777" w:rsidR="008A06D6" w:rsidRDefault="00000000">
      <w:pPr>
        <w:pStyle w:val="Ttulo1"/>
        <w:ind w:right="874"/>
        <w:jc w:val="left"/>
        <w:rPr>
          <w:b w:val="0"/>
          <w:u w:val="none"/>
        </w:rPr>
      </w:pPr>
      <w:r>
        <w:rPr>
          <w:u w:val="none"/>
        </w:rPr>
        <w:t>“</w:t>
      </w:r>
      <w:r>
        <w:rPr>
          <w:u w:val="thick"/>
        </w:rPr>
        <w:t>Punto 3</w:t>
      </w:r>
      <w:r>
        <w:rPr>
          <w:b w:val="0"/>
          <w:u w:val="none"/>
        </w:rPr>
        <w:t xml:space="preserve">.- </w:t>
      </w:r>
      <w:r>
        <w:rPr>
          <w:u w:val="thick"/>
        </w:rPr>
        <w:t>Número de expediente: 2026/00003884X. Plan Económico- Financiero 2026-</w:t>
      </w:r>
      <w:r>
        <w:rPr>
          <w:u w:val="none"/>
        </w:rPr>
        <w:t xml:space="preserve"> </w:t>
      </w:r>
      <w:r>
        <w:rPr>
          <w:u w:val="thick"/>
        </w:rPr>
        <w:t>2027</w:t>
      </w:r>
      <w:r>
        <w:rPr>
          <w:b w:val="0"/>
          <w:u w:val="none"/>
        </w:rPr>
        <w:t>.-</w:t>
      </w:r>
    </w:p>
    <w:p w14:paraId="20286718" w14:textId="77777777" w:rsidR="008A06D6" w:rsidRDefault="008A06D6">
      <w:pPr>
        <w:pStyle w:val="Textoindependiente"/>
        <w:rPr>
          <w:sz w:val="20"/>
        </w:rPr>
      </w:pPr>
    </w:p>
    <w:p w14:paraId="4907B4B9" w14:textId="77777777" w:rsidR="008A06D6" w:rsidRDefault="008A06D6">
      <w:pPr>
        <w:pStyle w:val="Textoindependiente"/>
        <w:spacing w:before="6"/>
        <w:rPr>
          <w:sz w:val="20"/>
        </w:rPr>
      </w:pPr>
    </w:p>
    <w:p w14:paraId="47AD061B" w14:textId="77777777" w:rsidR="008A06D6" w:rsidRDefault="00000000">
      <w:pPr>
        <w:pStyle w:val="Textoindependiente"/>
        <w:spacing w:before="90"/>
        <w:ind w:left="118"/>
      </w:pPr>
      <w:r>
        <w:t>Siendo la propuesta la siguiente:</w:t>
      </w:r>
    </w:p>
    <w:p w14:paraId="53D01F09" w14:textId="77777777" w:rsidR="008A06D6" w:rsidRDefault="008A06D6">
      <w:pPr>
        <w:sectPr w:rsidR="008A06D6" w:rsidSect="00706DEE">
          <w:pgSz w:w="11910" w:h="16840"/>
          <w:pgMar w:top="1720" w:right="540" w:bottom="1240" w:left="1300" w:header="468" w:footer="1048" w:gutter="0"/>
          <w:cols w:space="720"/>
        </w:sectPr>
      </w:pPr>
    </w:p>
    <w:p w14:paraId="72438551" w14:textId="7E881137" w:rsidR="008A06D6" w:rsidRDefault="00F52949" w:rsidP="00F52949">
      <w:pPr>
        <w:pStyle w:val="Textoindependiente"/>
        <w:spacing w:before="6"/>
        <w:jc w:val="center"/>
        <w:rPr>
          <w:sz w:val="17"/>
        </w:rPr>
      </w:pPr>
      <w:r w:rsidRPr="00F52949">
        <w:rPr>
          <w:noProof/>
          <w:sz w:val="17"/>
        </w:rPr>
        <w:lastRenderedPageBreak/>
        <w:drawing>
          <wp:inline distT="0" distB="0" distL="0" distR="0" wp14:anchorId="450961BE" wp14:editId="184D7552">
            <wp:extent cx="576911" cy="856445"/>
            <wp:effectExtent l="0" t="0" r="0" b="0"/>
            <wp:docPr id="7129656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65615" name=""/>
                    <pic:cNvPicPr/>
                  </pic:nvPicPr>
                  <pic:blipFill>
                    <a:blip r:embed="rId9"/>
                    <a:stretch>
                      <a:fillRect/>
                    </a:stretch>
                  </pic:blipFill>
                  <pic:spPr>
                    <a:xfrm>
                      <a:off x="0" y="0"/>
                      <a:ext cx="582765" cy="865136"/>
                    </a:xfrm>
                    <a:prstGeom prst="rect">
                      <a:avLst/>
                    </a:prstGeom>
                  </pic:spPr>
                </pic:pic>
              </a:graphicData>
            </a:graphic>
          </wp:inline>
        </w:drawing>
      </w:r>
    </w:p>
    <w:p w14:paraId="0B62B75F" w14:textId="77777777" w:rsidR="00F52949" w:rsidRDefault="00F52949" w:rsidP="00F52949">
      <w:pPr>
        <w:pStyle w:val="Textoindependiente"/>
        <w:spacing w:before="6"/>
        <w:jc w:val="center"/>
        <w:rPr>
          <w:sz w:val="17"/>
        </w:rPr>
      </w:pPr>
    </w:p>
    <w:p w14:paraId="33F7AD52" w14:textId="77777777" w:rsidR="00F52949" w:rsidRDefault="00F52949" w:rsidP="00F52949">
      <w:pPr>
        <w:pStyle w:val="Textoindependiente"/>
        <w:spacing w:before="6"/>
        <w:jc w:val="both"/>
        <w:rPr>
          <w:sz w:val="17"/>
        </w:rPr>
      </w:pPr>
    </w:p>
    <w:p w14:paraId="4C65F0DA" w14:textId="14C06537" w:rsidR="00F52949" w:rsidRDefault="00F52949" w:rsidP="00F52949">
      <w:pPr>
        <w:pStyle w:val="Textoindependiente"/>
        <w:spacing w:before="6"/>
        <w:ind w:left="1134" w:right="1418"/>
        <w:jc w:val="both"/>
        <w:rPr>
          <w:b/>
          <w:bCs/>
          <w:sz w:val="15"/>
          <w:szCs w:val="15"/>
        </w:rPr>
      </w:pPr>
      <w:r w:rsidRPr="00F52949">
        <w:rPr>
          <w:b/>
          <w:bCs/>
          <w:sz w:val="15"/>
          <w:szCs w:val="15"/>
        </w:rPr>
        <w:t>Asunto: PLAN ECONÓMICO FINANCIERO 2026/2027 POR INCUMPLIMIENTO DEL OBJETIVO DE LA REGLA DE GASTO EN LA LIQUIDACIÓN DEL PRESUPUESTO DEL EJERCICIO 2025.</w:t>
      </w:r>
    </w:p>
    <w:p w14:paraId="61D337AC" w14:textId="77777777" w:rsidR="00F52949" w:rsidRDefault="00F52949" w:rsidP="00F52949">
      <w:pPr>
        <w:pStyle w:val="Textoindependiente"/>
        <w:spacing w:before="6"/>
        <w:ind w:left="1134" w:right="1418"/>
        <w:jc w:val="both"/>
        <w:rPr>
          <w:b/>
          <w:bCs/>
          <w:sz w:val="15"/>
          <w:szCs w:val="15"/>
        </w:rPr>
      </w:pPr>
    </w:p>
    <w:p w14:paraId="7EBF4960" w14:textId="77777777" w:rsidR="00F52949" w:rsidRDefault="00F52949" w:rsidP="00F52949">
      <w:pPr>
        <w:pStyle w:val="Textoindependiente"/>
        <w:spacing w:before="6"/>
        <w:ind w:left="1134" w:right="1418"/>
        <w:jc w:val="both"/>
        <w:rPr>
          <w:b/>
          <w:bCs/>
          <w:sz w:val="15"/>
          <w:szCs w:val="15"/>
        </w:rPr>
      </w:pPr>
    </w:p>
    <w:p w14:paraId="3A178A03" w14:textId="77777777" w:rsidR="00F52949" w:rsidRDefault="00F52949" w:rsidP="00F52949">
      <w:pPr>
        <w:pStyle w:val="Textoindependiente"/>
        <w:spacing w:before="6"/>
        <w:ind w:left="1134" w:right="1418"/>
        <w:jc w:val="both"/>
        <w:rPr>
          <w:b/>
          <w:bCs/>
          <w:sz w:val="15"/>
          <w:szCs w:val="15"/>
        </w:rPr>
      </w:pPr>
    </w:p>
    <w:p w14:paraId="59FE2567" w14:textId="77777777" w:rsidR="00F52949" w:rsidRDefault="00F52949" w:rsidP="00F52949">
      <w:pPr>
        <w:pStyle w:val="Textoindependiente"/>
        <w:spacing w:before="6"/>
        <w:ind w:left="1134" w:right="1418"/>
        <w:jc w:val="both"/>
        <w:rPr>
          <w:b/>
          <w:bCs/>
          <w:sz w:val="15"/>
          <w:szCs w:val="15"/>
        </w:rPr>
      </w:pPr>
    </w:p>
    <w:p w14:paraId="0C06A80A" w14:textId="6843EA25" w:rsidR="00F52949" w:rsidRDefault="00F52949" w:rsidP="00F52949">
      <w:pPr>
        <w:pStyle w:val="Textoindependiente"/>
        <w:spacing w:before="6"/>
        <w:ind w:left="1134" w:right="1418"/>
        <w:jc w:val="center"/>
        <w:rPr>
          <w:b/>
          <w:bCs/>
          <w:sz w:val="15"/>
          <w:szCs w:val="15"/>
          <w:u w:val="single"/>
        </w:rPr>
      </w:pPr>
      <w:r>
        <w:rPr>
          <w:b/>
          <w:bCs/>
          <w:sz w:val="15"/>
          <w:szCs w:val="15"/>
          <w:u w:val="single"/>
        </w:rPr>
        <w:t>PROPUESTA DE ALCALDÍA</w:t>
      </w:r>
    </w:p>
    <w:p w14:paraId="44CA5074" w14:textId="77777777" w:rsidR="00F52949" w:rsidRDefault="00F52949" w:rsidP="00F52949">
      <w:pPr>
        <w:pStyle w:val="Textoindependiente"/>
        <w:spacing w:before="6"/>
        <w:ind w:left="1134" w:right="1418"/>
        <w:jc w:val="both"/>
        <w:rPr>
          <w:b/>
          <w:bCs/>
          <w:sz w:val="15"/>
          <w:szCs w:val="15"/>
          <w:u w:val="single"/>
        </w:rPr>
      </w:pPr>
    </w:p>
    <w:p w14:paraId="6A91A979" w14:textId="15A257E2" w:rsidR="00F52949" w:rsidRDefault="00F52949" w:rsidP="00F52949">
      <w:pPr>
        <w:pStyle w:val="Textoindependiente"/>
        <w:spacing w:before="6"/>
        <w:ind w:left="1134" w:right="1418"/>
        <w:jc w:val="both"/>
        <w:rPr>
          <w:sz w:val="15"/>
          <w:szCs w:val="15"/>
        </w:rPr>
      </w:pPr>
      <w:r>
        <w:rPr>
          <w:sz w:val="15"/>
          <w:szCs w:val="15"/>
        </w:rPr>
        <w:t>Visto el Plan Económico-financiero suscrito por esta Alcaldía cuya necesidad se origina por el incumplimiento de la Regla de gasto y la estabilidad presupuestaria puesta de manifiesto con motivo de la aprobación de la liquidación del presupuesto del ejercicio 2025.</w:t>
      </w:r>
    </w:p>
    <w:p w14:paraId="59BE2465" w14:textId="77777777" w:rsidR="00F52949" w:rsidRDefault="00F52949" w:rsidP="00F52949">
      <w:pPr>
        <w:pStyle w:val="Textoindependiente"/>
        <w:spacing w:before="6"/>
        <w:ind w:left="1134" w:right="1418"/>
        <w:jc w:val="both"/>
        <w:rPr>
          <w:sz w:val="15"/>
          <w:szCs w:val="15"/>
        </w:rPr>
      </w:pPr>
    </w:p>
    <w:p w14:paraId="4ED6FFF9" w14:textId="6A0D0945" w:rsidR="00F52949" w:rsidRDefault="00F52949" w:rsidP="00F52949">
      <w:pPr>
        <w:pStyle w:val="Textoindependiente"/>
        <w:spacing w:before="6"/>
        <w:ind w:left="1134" w:right="1418"/>
        <w:jc w:val="both"/>
        <w:rPr>
          <w:sz w:val="15"/>
          <w:szCs w:val="15"/>
        </w:rPr>
      </w:pPr>
      <w:r>
        <w:rPr>
          <w:sz w:val="15"/>
          <w:szCs w:val="15"/>
        </w:rPr>
        <w:t>Visto el informe favorable a su aprobación emitido por el Interventor municipal de fecha 27 de marzo de 2026.</w:t>
      </w:r>
    </w:p>
    <w:p w14:paraId="028569F4" w14:textId="77777777" w:rsidR="00F52949" w:rsidRDefault="00F52949" w:rsidP="00F52949">
      <w:pPr>
        <w:pStyle w:val="Textoindependiente"/>
        <w:spacing w:before="6"/>
        <w:ind w:left="1134" w:right="1418"/>
        <w:jc w:val="both"/>
        <w:rPr>
          <w:sz w:val="15"/>
          <w:szCs w:val="15"/>
        </w:rPr>
      </w:pPr>
    </w:p>
    <w:p w14:paraId="1A0ECFB3" w14:textId="471C4928" w:rsidR="00F52949" w:rsidRDefault="00F52949" w:rsidP="00F52949">
      <w:pPr>
        <w:pStyle w:val="Textoindependiente"/>
        <w:spacing w:before="6"/>
        <w:ind w:left="1134" w:right="1418"/>
        <w:jc w:val="both"/>
        <w:rPr>
          <w:sz w:val="15"/>
          <w:szCs w:val="15"/>
        </w:rPr>
      </w:pPr>
      <w:r>
        <w:rPr>
          <w:sz w:val="15"/>
          <w:szCs w:val="15"/>
        </w:rPr>
        <w:t>Considerando que el Plan propuesto es conforme a lo establecido en el artículo 21 de la Ley Orgánica 2/2012, de 27 de abril, de Estabilidad Presupuestaria y Sostenibilidad Financiera, y al artículo 9.2 de la Orden HAP/2105/2012, de 1 de octubre, por la que se desarrollan las obligaciones de suministro de información previstas en la Ley Orgánica 2/2012, de 27 de abril, de Estabilidad Presupuestaria y Sostenibilidad Financiera, siendo competente para su aprobación el Pleno Municipal.</w:t>
      </w:r>
    </w:p>
    <w:p w14:paraId="69438C85" w14:textId="77777777" w:rsidR="00F52949" w:rsidRDefault="00F52949" w:rsidP="00F52949">
      <w:pPr>
        <w:pStyle w:val="Textoindependiente"/>
        <w:spacing w:before="6"/>
        <w:ind w:left="1134" w:right="1418"/>
        <w:jc w:val="both"/>
        <w:rPr>
          <w:sz w:val="15"/>
          <w:szCs w:val="15"/>
        </w:rPr>
      </w:pPr>
    </w:p>
    <w:p w14:paraId="50299500" w14:textId="7F1C18FE" w:rsidR="00F52949" w:rsidRDefault="00F52949" w:rsidP="00F52949">
      <w:pPr>
        <w:pStyle w:val="Textoindependiente"/>
        <w:spacing w:before="6"/>
        <w:ind w:left="1134" w:right="1418"/>
        <w:jc w:val="both"/>
        <w:rPr>
          <w:sz w:val="15"/>
          <w:szCs w:val="15"/>
        </w:rPr>
      </w:pPr>
      <w:r>
        <w:rPr>
          <w:sz w:val="15"/>
          <w:szCs w:val="15"/>
        </w:rPr>
        <w:t xml:space="preserve">A la vista de lo expuesto, esta Alcaldía propone al Pleno la adoptación del siguiente </w:t>
      </w:r>
      <w:r w:rsidRPr="00F52949">
        <w:rPr>
          <w:b/>
          <w:bCs/>
          <w:sz w:val="15"/>
          <w:szCs w:val="15"/>
        </w:rPr>
        <w:t>acuerdo</w:t>
      </w:r>
      <w:r>
        <w:rPr>
          <w:sz w:val="15"/>
          <w:szCs w:val="15"/>
        </w:rPr>
        <w:t>:</w:t>
      </w:r>
    </w:p>
    <w:p w14:paraId="04FAD4D3" w14:textId="77777777" w:rsidR="00F52949" w:rsidRDefault="00F52949" w:rsidP="00F52949">
      <w:pPr>
        <w:pStyle w:val="Textoindependiente"/>
        <w:spacing w:before="6"/>
        <w:ind w:left="1134" w:right="1418"/>
        <w:jc w:val="both"/>
        <w:rPr>
          <w:sz w:val="15"/>
          <w:szCs w:val="15"/>
        </w:rPr>
      </w:pPr>
    </w:p>
    <w:p w14:paraId="53756E85" w14:textId="43EF977F" w:rsidR="00F52949" w:rsidRDefault="00F52949" w:rsidP="00F52949">
      <w:pPr>
        <w:pStyle w:val="Textoindependiente"/>
        <w:spacing w:before="6"/>
        <w:ind w:left="1134" w:right="1418"/>
        <w:jc w:val="both"/>
        <w:rPr>
          <w:sz w:val="15"/>
          <w:szCs w:val="15"/>
        </w:rPr>
      </w:pPr>
      <w:r w:rsidRPr="00F52949">
        <w:rPr>
          <w:b/>
          <w:bCs/>
          <w:sz w:val="15"/>
          <w:szCs w:val="15"/>
        </w:rPr>
        <w:t>Primero</w:t>
      </w:r>
      <w:r>
        <w:rPr>
          <w:sz w:val="15"/>
          <w:szCs w:val="15"/>
        </w:rPr>
        <w:t>: Aprobar el Plan económico-financiero del Ayuntamiento de Tías para los ejercicios 2026-2027 en los términos que constan en documento anexo y que se considera parte integrante del presente Acuerdo.</w:t>
      </w:r>
    </w:p>
    <w:p w14:paraId="3E2AA17C" w14:textId="77777777" w:rsidR="00F52949" w:rsidRDefault="00F52949" w:rsidP="00F52949">
      <w:pPr>
        <w:pStyle w:val="Textoindependiente"/>
        <w:spacing w:before="6"/>
        <w:ind w:left="1134" w:right="1418"/>
        <w:jc w:val="both"/>
        <w:rPr>
          <w:sz w:val="15"/>
          <w:szCs w:val="15"/>
        </w:rPr>
      </w:pPr>
    </w:p>
    <w:p w14:paraId="070F7778" w14:textId="20825B26" w:rsidR="00F52949" w:rsidRDefault="00F52949" w:rsidP="00F52949">
      <w:pPr>
        <w:pStyle w:val="Textoindependiente"/>
        <w:spacing w:before="6"/>
        <w:ind w:left="1134" w:right="1418"/>
        <w:jc w:val="both"/>
        <w:rPr>
          <w:sz w:val="15"/>
          <w:szCs w:val="15"/>
        </w:rPr>
      </w:pPr>
      <w:r w:rsidRPr="00F52949">
        <w:rPr>
          <w:b/>
          <w:bCs/>
          <w:sz w:val="15"/>
          <w:szCs w:val="15"/>
        </w:rPr>
        <w:t>Segundo</w:t>
      </w:r>
      <w:r>
        <w:rPr>
          <w:sz w:val="15"/>
          <w:szCs w:val="15"/>
        </w:rPr>
        <w:t xml:space="preserve">: Remitir copia </w:t>
      </w:r>
      <w:proofErr w:type="gramStart"/>
      <w:r>
        <w:rPr>
          <w:sz w:val="15"/>
          <w:szCs w:val="15"/>
        </w:rPr>
        <w:t>del mismo</w:t>
      </w:r>
      <w:proofErr w:type="gramEnd"/>
      <w:r>
        <w:rPr>
          <w:sz w:val="15"/>
          <w:szCs w:val="15"/>
        </w:rPr>
        <w:t>, a través de la aplicación informática existente en la Oficina Virtual para la Coordinación Financiera con las Entidades Locales habilitada para ello, al Ministerio de Hacienda para su publicación en el plazo de cinco días naturales desde la aprobación.</w:t>
      </w:r>
    </w:p>
    <w:p w14:paraId="06E69CE9" w14:textId="77777777" w:rsidR="00F52949" w:rsidRDefault="00F52949" w:rsidP="00F52949">
      <w:pPr>
        <w:pStyle w:val="Textoindependiente"/>
        <w:spacing w:before="6"/>
        <w:ind w:left="1134" w:right="1418"/>
        <w:jc w:val="both"/>
        <w:rPr>
          <w:sz w:val="15"/>
          <w:szCs w:val="15"/>
        </w:rPr>
      </w:pPr>
    </w:p>
    <w:p w14:paraId="1E30C2DE" w14:textId="20AF7D55" w:rsidR="00F52949" w:rsidRDefault="00F52949" w:rsidP="00F52949">
      <w:pPr>
        <w:pStyle w:val="Textoindependiente"/>
        <w:spacing w:before="6"/>
        <w:ind w:left="1134" w:right="1418"/>
        <w:jc w:val="both"/>
        <w:rPr>
          <w:sz w:val="15"/>
          <w:szCs w:val="15"/>
        </w:rPr>
      </w:pPr>
      <w:r w:rsidRPr="00F52949">
        <w:rPr>
          <w:b/>
          <w:bCs/>
          <w:sz w:val="15"/>
          <w:szCs w:val="15"/>
        </w:rPr>
        <w:t>Tercero</w:t>
      </w:r>
      <w:r>
        <w:rPr>
          <w:sz w:val="15"/>
          <w:szCs w:val="15"/>
        </w:rPr>
        <w:t>: Publicar el Plan Económico-financiero en el Boletín Oficial de la Provincia de Las Palmas, a efectos meramente informativos.</w:t>
      </w:r>
    </w:p>
    <w:p w14:paraId="36FBBEDE" w14:textId="77777777" w:rsidR="00F52949" w:rsidRDefault="00F52949" w:rsidP="00F52949">
      <w:pPr>
        <w:pStyle w:val="Textoindependiente"/>
        <w:spacing w:before="6"/>
        <w:ind w:left="1134" w:right="1418"/>
        <w:jc w:val="both"/>
        <w:rPr>
          <w:sz w:val="15"/>
          <w:szCs w:val="15"/>
        </w:rPr>
      </w:pPr>
    </w:p>
    <w:p w14:paraId="1C0EE36A" w14:textId="1D0E7B09" w:rsidR="00F52949" w:rsidRDefault="00F52949" w:rsidP="00F52949">
      <w:pPr>
        <w:pStyle w:val="Textoindependiente"/>
        <w:spacing w:before="6"/>
        <w:ind w:left="1134" w:right="1418"/>
        <w:jc w:val="both"/>
        <w:rPr>
          <w:sz w:val="15"/>
          <w:szCs w:val="15"/>
        </w:rPr>
      </w:pPr>
      <w:r>
        <w:rPr>
          <w:sz w:val="15"/>
          <w:szCs w:val="15"/>
        </w:rPr>
        <w:t>Asimismo, una copia del Plan se hallará a disposición del público desde su aprobación hasta la finalización de su vigencia.</w:t>
      </w:r>
    </w:p>
    <w:p w14:paraId="4E38DD87" w14:textId="77777777" w:rsidR="00F52949" w:rsidRDefault="00F52949" w:rsidP="00F52949">
      <w:pPr>
        <w:pStyle w:val="Textoindependiente"/>
        <w:spacing w:before="6"/>
        <w:ind w:left="1134" w:right="1418"/>
        <w:jc w:val="both"/>
        <w:rPr>
          <w:sz w:val="15"/>
          <w:szCs w:val="15"/>
        </w:rPr>
      </w:pPr>
    </w:p>
    <w:p w14:paraId="29BCC479" w14:textId="503D3D40" w:rsidR="00F52949" w:rsidRDefault="00F52949" w:rsidP="00F52949">
      <w:pPr>
        <w:pStyle w:val="Textoindependiente"/>
        <w:spacing w:before="6"/>
        <w:ind w:left="1134" w:right="1418"/>
        <w:jc w:val="both"/>
        <w:rPr>
          <w:sz w:val="15"/>
          <w:szCs w:val="15"/>
        </w:rPr>
      </w:pPr>
      <w:r>
        <w:rPr>
          <w:sz w:val="15"/>
          <w:szCs w:val="15"/>
        </w:rPr>
        <w:t>No obstante, el Pleno adoptará la decisión que estime más oportuna.</w:t>
      </w:r>
    </w:p>
    <w:p w14:paraId="03908E33" w14:textId="77777777" w:rsidR="00F52949" w:rsidRDefault="00F52949" w:rsidP="00F52949">
      <w:pPr>
        <w:pStyle w:val="Textoindependiente"/>
        <w:spacing w:before="6"/>
        <w:ind w:left="1134" w:right="1418"/>
        <w:jc w:val="both"/>
        <w:rPr>
          <w:sz w:val="15"/>
          <w:szCs w:val="15"/>
        </w:rPr>
      </w:pPr>
    </w:p>
    <w:p w14:paraId="6D46B480" w14:textId="24E07F5B" w:rsidR="00F52949" w:rsidRDefault="00F52949" w:rsidP="00F52949">
      <w:pPr>
        <w:pStyle w:val="Textoindependiente"/>
        <w:spacing w:before="6"/>
        <w:ind w:left="1134" w:right="1418"/>
        <w:jc w:val="both"/>
        <w:rPr>
          <w:sz w:val="15"/>
          <w:szCs w:val="15"/>
        </w:rPr>
      </w:pPr>
      <w:r>
        <w:rPr>
          <w:sz w:val="15"/>
          <w:szCs w:val="15"/>
        </w:rPr>
        <w:t>En Tías, en la fecha de la firma electrónica.</w:t>
      </w:r>
    </w:p>
    <w:p w14:paraId="549EF357" w14:textId="77777777" w:rsidR="00F52949" w:rsidRDefault="00F52949" w:rsidP="00F52949">
      <w:pPr>
        <w:pStyle w:val="Textoindependiente"/>
        <w:spacing w:before="6"/>
        <w:ind w:left="1134" w:right="1418"/>
        <w:jc w:val="both"/>
        <w:rPr>
          <w:sz w:val="15"/>
          <w:szCs w:val="15"/>
        </w:rPr>
      </w:pPr>
    </w:p>
    <w:p w14:paraId="61D2CFF0" w14:textId="2C648616" w:rsidR="00F52949" w:rsidRPr="00F52949" w:rsidRDefault="00F52949" w:rsidP="00F52949">
      <w:pPr>
        <w:pStyle w:val="Textoindependiente"/>
        <w:spacing w:before="6"/>
        <w:ind w:left="1134" w:right="1418"/>
        <w:jc w:val="both"/>
        <w:rPr>
          <w:b/>
          <w:bCs/>
          <w:sz w:val="15"/>
          <w:szCs w:val="15"/>
        </w:rPr>
      </w:pPr>
      <w:r w:rsidRPr="00F52949">
        <w:rPr>
          <w:b/>
          <w:bCs/>
          <w:sz w:val="15"/>
          <w:szCs w:val="15"/>
        </w:rPr>
        <w:t>Alcalde-</w:t>
      </w:r>
      <w:proofErr w:type="gramStart"/>
      <w:r w:rsidRPr="00F52949">
        <w:rPr>
          <w:b/>
          <w:bCs/>
          <w:sz w:val="15"/>
          <w:szCs w:val="15"/>
        </w:rPr>
        <w:t>Presidente</w:t>
      </w:r>
      <w:proofErr w:type="gramEnd"/>
    </w:p>
    <w:p w14:paraId="5F4F9BF9" w14:textId="4979B589" w:rsidR="00F52949" w:rsidRPr="00F52949" w:rsidRDefault="00F52949" w:rsidP="00F52949">
      <w:pPr>
        <w:pStyle w:val="Textoindependiente"/>
        <w:spacing w:before="6"/>
        <w:ind w:left="1134" w:right="1418"/>
        <w:jc w:val="both"/>
        <w:rPr>
          <w:sz w:val="15"/>
          <w:szCs w:val="15"/>
        </w:rPr>
      </w:pPr>
      <w:r>
        <w:rPr>
          <w:sz w:val="15"/>
          <w:szCs w:val="15"/>
        </w:rPr>
        <w:t>José Juan Cruz Saavedra</w:t>
      </w:r>
    </w:p>
    <w:p w14:paraId="235E6798" w14:textId="5D3615CB" w:rsidR="008A06D6" w:rsidRDefault="008A06D6">
      <w:pPr>
        <w:pStyle w:val="Textoindependiente"/>
        <w:ind w:left="414"/>
        <w:rPr>
          <w:noProof/>
          <w:sz w:val="20"/>
        </w:rPr>
      </w:pPr>
    </w:p>
    <w:p w14:paraId="323E2A0E" w14:textId="77777777" w:rsidR="00F52949" w:rsidRDefault="00F52949">
      <w:pPr>
        <w:pStyle w:val="Textoindependiente"/>
        <w:ind w:left="414"/>
        <w:rPr>
          <w:noProof/>
          <w:sz w:val="20"/>
        </w:rPr>
      </w:pPr>
    </w:p>
    <w:p w14:paraId="58C80CEB" w14:textId="77777777" w:rsidR="00F52949" w:rsidRDefault="00F52949">
      <w:pPr>
        <w:pStyle w:val="Textoindependiente"/>
        <w:ind w:left="414"/>
        <w:rPr>
          <w:noProof/>
          <w:sz w:val="20"/>
        </w:rPr>
      </w:pPr>
    </w:p>
    <w:p w14:paraId="75F92A80" w14:textId="77777777" w:rsidR="00F67366" w:rsidRDefault="00F67366">
      <w:pPr>
        <w:pStyle w:val="Textoindependiente"/>
        <w:ind w:left="414"/>
        <w:rPr>
          <w:noProof/>
          <w:sz w:val="20"/>
        </w:rPr>
      </w:pPr>
    </w:p>
    <w:p w14:paraId="7609991C" w14:textId="77777777" w:rsidR="00F67366" w:rsidRDefault="00F67366">
      <w:pPr>
        <w:pStyle w:val="Textoindependiente"/>
        <w:ind w:left="414"/>
        <w:rPr>
          <w:noProof/>
          <w:sz w:val="20"/>
        </w:rPr>
      </w:pPr>
    </w:p>
    <w:p w14:paraId="6941743D" w14:textId="77777777" w:rsidR="00F67366" w:rsidRDefault="00F67366">
      <w:pPr>
        <w:pStyle w:val="Textoindependiente"/>
        <w:ind w:left="414"/>
        <w:rPr>
          <w:noProof/>
          <w:sz w:val="20"/>
        </w:rPr>
      </w:pPr>
    </w:p>
    <w:p w14:paraId="7BCFD651" w14:textId="20468C7F" w:rsidR="00F52949" w:rsidRPr="00F52949" w:rsidRDefault="00F52949">
      <w:pPr>
        <w:pStyle w:val="Textoindependiente"/>
        <w:ind w:left="414"/>
        <w:rPr>
          <w:rFonts w:ascii="Arial" w:hAnsi="Arial" w:cs="Arial"/>
          <w:noProof/>
          <w:sz w:val="16"/>
          <w:szCs w:val="16"/>
        </w:rPr>
      </w:pP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sidRPr="00F52949">
        <w:rPr>
          <w:rFonts w:ascii="Arial" w:hAnsi="Arial" w:cs="Arial"/>
          <w:noProof/>
          <w:sz w:val="16"/>
          <w:szCs w:val="16"/>
        </w:rPr>
        <w:t>Documento firmado electrónicamente</w:t>
      </w:r>
    </w:p>
    <w:p w14:paraId="537FF90A" w14:textId="4E91871F" w:rsidR="00F52949" w:rsidRPr="00F52949" w:rsidRDefault="00F52949">
      <w:pPr>
        <w:pStyle w:val="Textoindependiente"/>
        <w:ind w:left="414"/>
        <w:rPr>
          <w:rFonts w:ascii="Arial" w:hAnsi="Arial" w:cs="Arial"/>
          <w:noProof/>
          <w:sz w:val="16"/>
          <w:szCs w:val="16"/>
        </w:rPr>
      </w:pP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sidRPr="00F52949">
        <w:rPr>
          <w:rFonts w:ascii="Arial" w:hAnsi="Arial" w:cs="Arial"/>
          <w:noProof/>
          <w:sz w:val="16"/>
          <w:szCs w:val="16"/>
        </w:rPr>
        <w:t>el día 27/03/2026 a las 12:36:20 por:</w:t>
      </w:r>
    </w:p>
    <w:p w14:paraId="5C6EA010" w14:textId="51D218E9" w:rsidR="00F52949" w:rsidRPr="00F52949" w:rsidRDefault="00F52949">
      <w:pPr>
        <w:pStyle w:val="Textoindependiente"/>
        <w:ind w:left="414"/>
        <w:rPr>
          <w:rFonts w:ascii="Arial" w:hAnsi="Arial" w:cs="Arial"/>
          <w:noProof/>
          <w:sz w:val="16"/>
          <w:szCs w:val="16"/>
        </w:rPr>
      </w:pP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sidRPr="00F52949">
        <w:rPr>
          <w:rFonts w:ascii="Arial" w:hAnsi="Arial" w:cs="Arial"/>
          <w:noProof/>
          <w:sz w:val="16"/>
          <w:szCs w:val="16"/>
        </w:rPr>
        <w:t>El Alcalde</w:t>
      </w:r>
    </w:p>
    <w:p w14:paraId="55C00007" w14:textId="59C86B3D" w:rsidR="00F52949" w:rsidRPr="00F52949" w:rsidRDefault="00F52949">
      <w:pPr>
        <w:pStyle w:val="Textoindependiente"/>
        <w:ind w:left="414"/>
        <w:rPr>
          <w:rFonts w:ascii="Arial" w:hAnsi="Arial" w:cs="Arial"/>
          <w:sz w:val="16"/>
          <w:szCs w:val="16"/>
        </w:rPr>
      </w:pP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sidRPr="00F52949">
        <w:rPr>
          <w:rFonts w:ascii="Arial" w:hAnsi="Arial" w:cs="Arial"/>
          <w:noProof/>
          <w:sz w:val="16"/>
          <w:szCs w:val="16"/>
        </w:rPr>
        <w:t>Fdo.: JOSE JUAN CRUZ SAAVEDRA</w:t>
      </w:r>
    </w:p>
    <w:p w14:paraId="77B8ECBC" w14:textId="77777777" w:rsidR="008A06D6" w:rsidRDefault="008A06D6">
      <w:pPr>
        <w:pStyle w:val="Textoindependiente"/>
        <w:rPr>
          <w:sz w:val="20"/>
        </w:rPr>
      </w:pPr>
    </w:p>
    <w:p w14:paraId="0C5EE32F" w14:textId="5E9588B1" w:rsidR="008A06D6" w:rsidRDefault="008A06D6">
      <w:pPr>
        <w:pStyle w:val="Textoindependiente"/>
        <w:spacing w:before="10"/>
        <w:rPr>
          <w:sz w:val="27"/>
        </w:rPr>
      </w:pPr>
    </w:p>
    <w:p w14:paraId="2F3E315B" w14:textId="77777777" w:rsidR="008A06D6" w:rsidRDefault="008A06D6">
      <w:pPr>
        <w:rPr>
          <w:sz w:val="27"/>
        </w:rPr>
        <w:sectPr w:rsidR="008A06D6" w:rsidSect="00706DEE">
          <w:pgSz w:w="11910" w:h="16840"/>
          <w:pgMar w:top="1720" w:right="540" w:bottom="1240" w:left="1300" w:header="468" w:footer="1048" w:gutter="0"/>
          <w:cols w:space="720"/>
        </w:sectPr>
      </w:pPr>
    </w:p>
    <w:p w14:paraId="7FF83B22" w14:textId="77777777" w:rsidR="008A06D6" w:rsidRDefault="008A06D6">
      <w:pPr>
        <w:pStyle w:val="Textoindependiente"/>
        <w:spacing w:before="8"/>
        <w:rPr>
          <w:sz w:val="9"/>
        </w:rPr>
      </w:pPr>
    </w:p>
    <w:p w14:paraId="710187B3" w14:textId="77777777" w:rsidR="008A06D6" w:rsidRDefault="00000000">
      <w:pPr>
        <w:pStyle w:val="Textoindependiente"/>
        <w:spacing w:before="90"/>
        <w:ind w:left="118"/>
        <w:jc w:val="both"/>
      </w:pPr>
      <w:r>
        <w:t>Por la Presidencia se expone la propuesta.</w:t>
      </w:r>
    </w:p>
    <w:p w14:paraId="62BFE413" w14:textId="77777777" w:rsidR="008A06D6" w:rsidRDefault="008A06D6">
      <w:pPr>
        <w:pStyle w:val="Textoindependiente"/>
      </w:pPr>
    </w:p>
    <w:p w14:paraId="769D8517" w14:textId="77777777" w:rsidR="008A06D6" w:rsidRDefault="00000000">
      <w:pPr>
        <w:pStyle w:val="Textoindependiente"/>
        <w:ind w:left="118" w:right="875"/>
        <w:jc w:val="both"/>
      </w:pPr>
      <w:r>
        <w:t xml:space="preserve">Sometido el asunto a votación, la Comisión Informativa aprobó la propuesta por mayoría simple de los miembros presentes, siendo el resultado de la votación cuatro (4) votos a favor (PSOE) y dos (2) abstenciones (PP y Grupo Mixto </w:t>
      </w:r>
      <w:proofErr w:type="spellStart"/>
      <w:proofErr w:type="gramStart"/>
      <w:r>
        <w:t>Cca</w:t>
      </w:r>
      <w:proofErr w:type="spellEnd"/>
      <w:r>
        <w:t xml:space="preserve"> )</w:t>
      </w:r>
      <w:proofErr w:type="gramEnd"/>
      <w:r>
        <w:t>.”</w:t>
      </w:r>
    </w:p>
    <w:p w14:paraId="1407BB8B" w14:textId="77777777" w:rsidR="008A06D6" w:rsidRDefault="008A06D6">
      <w:pPr>
        <w:pStyle w:val="Textoindependiente"/>
      </w:pPr>
    </w:p>
    <w:p w14:paraId="07B28476" w14:textId="77777777" w:rsidR="008A06D6" w:rsidRDefault="00000000">
      <w:pPr>
        <w:pStyle w:val="Textoindependiente"/>
        <w:spacing w:line="480" w:lineRule="auto"/>
        <w:ind w:left="118" w:right="2223"/>
        <w:jc w:val="both"/>
      </w:pPr>
      <w:r>
        <w:t>Interviene D. Carmelo Tomás Silvera Cabrera, quien expone la propuesta. Interviene Dª. María Esther Tamargo Acebal, quien manifiesta que se abstendrá.</w:t>
      </w:r>
    </w:p>
    <w:p w14:paraId="669068D9" w14:textId="77777777" w:rsidR="008A06D6" w:rsidRDefault="00000000">
      <w:pPr>
        <w:pStyle w:val="Textoindependiente"/>
        <w:ind w:left="118" w:right="876"/>
        <w:jc w:val="both"/>
      </w:pPr>
      <w:r>
        <w:t>Interviene D. Amado Jesús Vizcaíno Eugenio, quien manifiesta que se abstendrá, señala que hay una serie de servicios que hay que licitar y que lo ha advertido en varias ocasiones el Sr. Interventor.</w:t>
      </w:r>
    </w:p>
    <w:p w14:paraId="4D133FB2" w14:textId="77777777" w:rsidR="008A06D6" w:rsidRDefault="008A06D6">
      <w:pPr>
        <w:pStyle w:val="Textoindependiente"/>
      </w:pPr>
    </w:p>
    <w:p w14:paraId="767F7AF5" w14:textId="77777777" w:rsidR="008A06D6" w:rsidRDefault="00000000">
      <w:pPr>
        <w:pStyle w:val="Textoindependiente"/>
        <w:ind w:left="118"/>
        <w:jc w:val="both"/>
      </w:pPr>
      <w:r>
        <w:t>Interviene D. Alejandro Curbelo Delgado, quien manifiesta que se abstendrá.</w:t>
      </w:r>
    </w:p>
    <w:p w14:paraId="139D0D68" w14:textId="77777777" w:rsidR="008A06D6" w:rsidRDefault="008A06D6">
      <w:pPr>
        <w:pStyle w:val="Textoindependiente"/>
      </w:pPr>
    </w:p>
    <w:p w14:paraId="0B1800C3" w14:textId="77777777" w:rsidR="008A06D6" w:rsidRDefault="00000000">
      <w:pPr>
        <w:pStyle w:val="Textoindependiente"/>
        <w:ind w:left="118"/>
        <w:jc w:val="both"/>
      </w:pPr>
      <w:r>
        <w:t xml:space="preserve">Interviene el Sr. </w:t>
      </w:r>
      <w:proofErr w:type="gramStart"/>
      <w:r>
        <w:t>Alcalde</w:t>
      </w:r>
      <w:proofErr w:type="gramEnd"/>
      <w:r>
        <w:t>, quien señala que se trata de dar cumplimiento a la normativa estatal.</w:t>
      </w:r>
    </w:p>
    <w:p w14:paraId="32E1F23C" w14:textId="77777777" w:rsidR="008A06D6" w:rsidRDefault="008A06D6">
      <w:pPr>
        <w:pStyle w:val="Textoindependiente"/>
        <w:rPr>
          <w:sz w:val="26"/>
        </w:rPr>
      </w:pPr>
    </w:p>
    <w:p w14:paraId="2116C6E2" w14:textId="77777777" w:rsidR="008A06D6" w:rsidRDefault="008A06D6">
      <w:pPr>
        <w:pStyle w:val="Textoindependiente"/>
        <w:rPr>
          <w:sz w:val="22"/>
        </w:rPr>
      </w:pPr>
    </w:p>
    <w:p w14:paraId="01D892D7" w14:textId="77777777" w:rsidR="008A06D6" w:rsidRDefault="00000000">
      <w:pPr>
        <w:pStyle w:val="Textoindependiente"/>
        <w:ind w:left="118" w:right="876"/>
        <w:jc w:val="both"/>
      </w:pPr>
      <w:r>
        <w:t xml:space="preserve">Sometido el asunto a votación, el Pleno de la Corporación, aprobó la propuesta por mayoría simple de los miembros presentes, siendo el resultado de la votación; once (11) votos a favor (PSOE y Grupo Mixto USP); y ocho (8) abstenciones (PP, Grupo Mixto </w:t>
      </w:r>
      <w:proofErr w:type="spellStart"/>
      <w:r>
        <w:t>Cca</w:t>
      </w:r>
      <w:proofErr w:type="spellEnd"/>
      <w:r>
        <w:t xml:space="preserve"> y Vox).</w:t>
      </w:r>
    </w:p>
    <w:p w14:paraId="6C85E133" w14:textId="77777777" w:rsidR="008A06D6" w:rsidRDefault="008A06D6">
      <w:pPr>
        <w:pStyle w:val="Textoindependiente"/>
        <w:rPr>
          <w:sz w:val="26"/>
        </w:rPr>
      </w:pPr>
    </w:p>
    <w:p w14:paraId="671D49FA" w14:textId="77777777" w:rsidR="008A06D6" w:rsidRDefault="008A06D6">
      <w:pPr>
        <w:pStyle w:val="Textoindependiente"/>
        <w:rPr>
          <w:sz w:val="22"/>
        </w:rPr>
      </w:pPr>
    </w:p>
    <w:p w14:paraId="69ABF4AD" w14:textId="77777777" w:rsidR="008A06D6" w:rsidRDefault="00000000">
      <w:pPr>
        <w:pStyle w:val="Ttulo1"/>
        <w:ind w:right="874" w:firstLine="4254"/>
        <w:rPr>
          <w:b w:val="0"/>
          <w:u w:val="none"/>
        </w:rPr>
      </w:pPr>
      <w:r>
        <w:rPr>
          <w:spacing w:val="-3"/>
          <w:u w:val="thick"/>
        </w:rPr>
        <w:t>PUNTO 3</w:t>
      </w:r>
      <w:r>
        <w:rPr>
          <w:b w:val="0"/>
          <w:spacing w:val="-3"/>
          <w:u w:val="none"/>
        </w:rPr>
        <w:t xml:space="preserve">.- </w:t>
      </w:r>
      <w:r>
        <w:rPr>
          <w:spacing w:val="-3"/>
          <w:u w:val="thick"/>
        </w:rPr>
        <w:t xml:space="preserve">NÚMERO </w:t>
      </w:r>
      <w:r>
        <w:rPr>
          <w:u w:val="thick"/>
        </w:rPr>
        <w:t xml:space="preserve">DE </w:t>
      </w:r>
      <w:r>
        <w:rPr>
          <w:spacing w:val="-4"/>
          <w:u w:val="thick"/>
        </w:rPr>
        <w:t>EXPEDIENTE:</w:t>
      </w:r>
      <w:r>
        <w:rPr>
          <w:spacing w:val="-4"/>
          <w:u w:val="none"/>
        </w:rPr>
        <w:t xml:space="preserve"> </w:t>
      </w:r>
      <w:r>
        <w:rPr>
          <w:spacing w:val="-4"/>
          <w:u w:val="thick"/>
        </w:rPr>
        <w:t>2026/00004036R.</w:t>
      </w:r>
      <w:r>
        <w:rPr>
          <w:spacing w:val="52"/>
          <w:u w:val="thick"/>
        </w:rPr>
        <w:t xml:space="preserve"> </w:t>
      </w:r>
      <w:r>
        <w:rPr>
          <w:spacing w:val="-3"/>
          <w:u w:val="thick"/>
        </w:rPr>
        <w:t xml:space="preserve">CRÉDITO </w:t>
      </w:r>
      <w:r>
        <w:rPr>
          <w:spacing w:val="-4"/>
          <w:u w:val="thick"/>
        </w:rPr>
        <w:t>EXTRAORDINARIO</w:t>
      </w:r>
      <w:r>
        <w:rPr>
          <w:spacing w:val="52"/>
          <w:u w:val="thick"/>
        </w:rPr>
        <w:t xml:space="preserve"> </w:t>
      </w:r>
      <w:r>
        <w:rPr>
          <w:u w:val="thick"/>
        </w:rPr>
        <w:t xml:space="preserve">DE </w:t>
      </w:r>
      <w:r>
        <w:rPr>
          <w:spacing w:val="-3"/>
          <w:u w:val="thick"/>
        </w:rPr>
        <w:t>PLENO PARA NOMINAR</w:t>
      </w:r>
      <w:r>
        <w:rPr>
          <w:spacing w:val="-3"/>
          <w:u w:val="none"/>
        </w:rPr>
        <w:t xml:space="preserve"> </w:t>
      </w:r>
      <w:r>
        <w:rPr>
          <w:spacing w:val="-4"/>
          <w:u w:val="thick"/>
        </w:rPr>
        <w:t xml:space="preserve">SUBVENCIÓN </w:t>
      </w:r>
      <w:r>
        <w:rPr>
          <w:spacing w:val="-3"/>
          <w:u w:val="thick"/>
        </w:rPr>
        <w:t xml:space="preserve">POR </w:t>
      </w:r>
      <w:r>
        <w:rPr>
          <w:spacing w:val="-4"/>
          <w:u w:val="thick"/>
        </w:rPr>
        <w:t xml:space="preserve">MODIFICACIÓN </w:t>
      </w:r>
      <w:r>
        <w:rPr>
          <w:u w:val="thick"/>
        </w:rPr>
        <w:t xml:space="preserve">DE </w:t>
      </w:r>
      <w:r>
        <w:rPr>
          <w:spacing w:val="-3"/>
          <w:u w:val="thick"/>
        </w:rPr>
        <w:t xml:space="preserve">PARTIDA </w:t>
      </w:r>
      <w:r>
        <w:rPr>
          <w:u w:val="thick"/>
        </w:rPr>
        <w:t xml:space="preserve">DE </w:t>
      </w:r>
      <w:r>
        <w:rPr>
          <w:spacing w:val="-3"/>
          <w:u w:val="thick"/>
        </w:rPr>
        <w:t xml:space="preserve">ADEMAL </w:t>
      </w:r>
      <w:r>
        <w:rPr>
          <w:u w:val="thick"/>
        </w:rPr>
        <w:t>A LA</w:t>
      </w:r>
      <w:r>
        <w:rPr>
          <w:u w:val="none"/>
        </w:rPr>
        <w:t xml:space="preserve"> </w:t>
      </w:r>
      <w:r>
        <w:rPr>
          <w:spacing w:val="-3"/>
          <w:u w:val="thick"/>
        </w:rPr>
        <w:t xml:space="preserve">FUNDACIÓN CANARIA PARQUE </w:t>
      </w:r>
      <w:proofErr w:type="gramStart"/>
      <w:r>
        <w:rPr>
          <w:spacing w:val="-4"/>
          <w:u w:val="thick"/>
        </w:rPr>
        <w:t>CIENTÍFICO  TECNOLÓGICO</w:t>
      </w:r>
      <w:proofErr w:type="gramEnd"/>
      <w:r>
        <w:rPr>
          <w:spacing w:val="-4"/>
          <w:u w:val="thick"/>
        </w:rPr>
        <w:t>.</w:t>
      </w:r>
      <w:r>
        <w:rPr>
          <w:spacing w:val="-4"/>
          <w:u w:val="none"/>
        </w:rPr>
        <w:t xml:space="preserve">  </w:t>
      </w:r>
      <w:r>
        <w:rPr>
          <w:u w:val="none"/>
        </w:rPr>
        <w:t xml:space="preserve">- </w:t>
      </w:r>
      <w:r>
        <w:rPr>
          <w:b w:val="0"/>
          <w:spacing w:val="-3"/>
          <w:u w:val="none"/>
        </w:rPr>
        <w:t xml:space="preserve">Por </w:t>
      </w:r>
      <w:r>
        <w:rPr>
          <w:b w:val="0"/>
          <w:u w:val="none"/>
        </w:rPr>
        <w:t xml:space="preserve">el </w:t>
      </w:r>
      <w:r>
        <w:rPr>
          <w:b w:val="0"/>
          <w:spacing w:val="-3"/>
          <w:u w:val="none"/>
        </w:rPr>
        <w:t>Sr.</w:t>
      </w:r>
    </w:p>
    <w:p w14:paraId="04D69088" w14:textId="77777777" w:rsidR="008A06D6" w:rsidRDefault="00000000">
      <w:pPr>
        <w:pStyle w:val="Textoindependiente"/>
        <w:ind w:left="118" w:right="873"/>
        <w:jc w:val="both"/>
      </w:pPr>
      <w:r>
        <w:rPr>
          <w:spacing w:val="-4"/>
        </w:rPr>
        <w:t xml:space="preserve">Secretario </w:t>
      </w:r>
      <w:r>
        <w:t xml:space="preserve">se </w:t>
      </w:r>
      <w:r>
        <w:rPr>
          <w:spacing w:val="-3"/>
        </w:rPr>
        <w:t xml:space="preserve">procede </w:t>
      </w:r>
      <w:r>
        <w:t xml:space="preserve">a </w:t>
      </w:r>
      <w:r>
        <w:rPr>
          <w:spacing w:val="-3"/>
        </w:rPr>
        <w:t xml:space="preserve">dar </w:t>
      </w:r>
      <w:r>
        <w:rPr>
          <w:spacing w:val="-4"/>
        </w:rPr>
        <w:t xml:space="preserve">lectura </w:t>
      </w:r>
      <w:r>
        <w:t xml:space="preserve">al </w:t>
      </w:r>
      <w:r>
        <w:rPr>
          <w:spacing w:val="-4"/>
        </w:rPr>
        <w:t xml:space="preserve">dictamen/informe/consulta </w:t>
      </w:r>
      <w:r>
        <w:t xml:space="preserve">de la </w:t>
      </w:r>
      <w:r>
        <w:rPr>
          <w:spacing w:val="-4"/>
        </w:rPr>
        <w:t xml:space="preserve">Comisión Informativa </w:t>
      </w:r>
      <w:r>
        <w:t xml:space="preserve">de </w:t>
      </w:r>
      <w:r>
        <w:rPr>
          <w:spacing w:val="-4"/>
        </w:rPr>
        <w:t xml:space="preserve">Economía </w:t>
      </w:r>
      <w:r>
        <w:t xml:space="preserve">y </w:t>
      </w:r>
      <w:r>
        <w:rPr>
          <w:spacing w:val="-4"/>
        </w:rPr>
        <w:t xml:space="preserve">Hacienda, </w:t>
      </w:r>
      <w:r>
        <w:t xml:space="preserve">y </w:t>
      </w:r>
      <w:r>
        <w:rPr>
          <w:spacing w:val="-4"/>
        </w:rPr>
        <w:t xml:space="preserve">Especial </w:t>
      </w:r>
      <w:r>
        <w:t xml:space="preserve">de </w:t>
      </w:r>
      <w:r>
        <w:rPr>
          <w:spacing w:val="-4"/>
        </w:rPr>
        <w:t xml:space="preserve">Cuentas, </w:t>
      </w:r>
      <w:r>
        <w:t xml:space="preserve">de </w:t>
      </w:r>
      <w:r>
        <w:rPr>
          <w:spacing w:val="-3"/>
        </w:rPr>
        <w:t xml:space="preserve">fecha </w:t>
      </w:r>
      <w:r>
        <w:t xml:space="preserve">9 de </w:t>
      </w:r>
      <w:r>
        <w:rPr>
          <w:spacing w:val="-3"/>
        </w:rPr>
        <w:t xml:space="preserve">abril </w:t>
      </w:r>
      <w:r>
        <w:t xml:space="preserve">de </w:t>
      </w:r>
      <w:r>
        <w:rPr>
          <w:spacing w:val="-3"/>
        </w:rPr>
        <w:t>2026, que sigue:</w:t>
      </w:r>
    </w:p>
    <w:p w14:paraId="3673524D" w14:textId="77777777" w:rsidR="008A06D6" w:rsidRDefault="008A06D6">
      <w:pPr>
        <w:pStyle w:val="Textoindependiente"/>
        <w:rPr>
          <w:sz w:val="26"/>
        </w:rPr>
      </w:pPr>
    </w:p>
    <w:p w14:paraId="012923DA" w14:textId="77777777" w:rsidR="008A06D6" w:rsidRDefault="008A06D6">
      <w:pPr>
        <w:pStyle w:val="Textoindependiente"/>
        <w:spacing w:before="4"/>
        <w:rPr>
          <w:sz w:val="22"/>
        </w:rPr>
      </w:pPr>
    </w:p>
    <w:p w14:paraId="22510770" w14:textId="77777777" w:rsidR="008A06D6" w:rsidRDefault="00000000">
      <w:pPr>
        <w:pStyle w:val="Ttulo1"/>
        <w:ind w:right="877"/>
        <w:rPr>
          <w:u w:val="none"/>
        </w:rPr>
      </w:pPr>
      <w:r>
        <w:rPr>
          <w:u w:val="none"/>
        </w:rPr>
        <w:t>“</w:t>
      </w:r>
      <w:r>
        <w:rPr>
          <w:u w:val="thick"/>
        </w:rPr>
        <w:t>Punto 4</w:t>
      </w:r>
      <w:r>
        <w:rPr>
          <w:u w:val="none"/>
        </w:rPr>
        <w:t xml:space="preserve">.- </w:t>
      </w:r>
      <w:r>
        <w:rPr>
          <w:u w:val="thick"/>
        </w:rPr>
        <w:t>Número de expediente: 2026/00004036R. Crédito extraordinario de pleno</w:t>
      </w:r>
      <w:r>
        <w:rPr>
          <w:u w:val="none"/>
        </w:rPr>
        <w:t xml:space="preserve"> </w:t>
      </w:r>
      <w:r>
        <w:rPr>
          <w:u w:val="thick"/>
        </w:rPr>
        <w:t>para nominar subvención por modificación de partida de ADEMAL a la Fundación</w:t>
      </w:r>
      <w:r>
        <w:rPr>
          <w:u w:val="none"/>
        </w:rPr>
        <w:t xml:space="preserve"> </w:t>
      </w:r>
      <w:r>
        <w:rPr>
          <w:u w:val="thick"/>
        </w:rPr>
        <w:t>Canaria Parque Científico Tecnológico</w:t>
      </w:r>
      <w:r>
        <w:rPr>
          <w:u w:val="none"/>
        </w:rPr>
        <w:t>. -</w:t>
      </w:r>
    </w:p>
    <w:p w14:paraId="199711BB" w14:textId="77777777" w:rsidR="008A06D6" w:rsidRDefault="008A06D6">
      <w:pPr>
        <w:pStyle w:val="Textoindependiente"/>
        <w:spacing w:before="6"/>
        <w:rPr>
          <w:b/>
          <w:sz w:val="16"/>
        </w:rPr>
      </w:pPr>
    </w:p>
    <w:p w14:paraId="53900132" w14:textId="77777777" w:rsidR="008A06D6" w:rsidRDefault="00000000">
      <w:pPr>
        <w:pStyle w:val="Textoindependiente"/>
        <w:spacing w:before="90"/>
        <w:ind w:left="118"/>
      </w:pPr>
      <w:r>
        <w:t>Siendo la propuesta la siguiente:</w:t>
      </w:r>
    </w:p>
    <w:p w14:paraId="568ABD95" w14:textId="77777777" w:rsidR="008A06D6" w:rsidRDefault="008A06D6">
      <w:pPr>
        <w:sectPr w:rsidR="008A06D6" w:rsidSect="00706DEE">
          <w:pgSz w:w="11910" w:h="16840"/>
          <w:pgMar w:top="1720" w:right="540" w:bottom="1240" w:left="1300" w:header="468" w:footer="1048" w:gutter="0"/>
          <w:cols w:space="720"/>
        </w:sectPr>
      </w:pPr>
    </w:p>
    <w:p w14:paraId="5BED4D7D" w14:textId="75193C50" w:rsidR="004B6088" w:rsidRDefault="004B6088">
      <w:pPr>
        <w:pStyle w:val="Textoindependiente"/>
        <w:spacing w:before="6"/>
        <w:rPr>
          <w:sz w:val="17"/>
        </w:rPr>
      </w:pPr>
    </w:p>
    <w:p w14:paraId="7B0E19EE" w14:textId="642BCF68" w:rsidR="004B6088" w:rsidRDefault="004B6088">
      <w:pPr>
        <w:pStyle w:val="Textoindependiente"/>
        <w:spacing w:before="6"/>
        <w:rPr>
          <w:sz w:val="17"/>
        </w:rPr>
      </w:pPr>
      <w:r>
        <w:rPr>
          <w:noProof/>
        </w:rPr>
        <w:drawing>
          <wp:anchor distT="0" distB="0" distL="0" distR="0" simplePos="0" relativeHeight="251658240" behindDoc="1" locked="0" layoutInCell="1" allowOverlap="1" wp14:anchorId="789CB556" wp14:editId="3AA0ECE4">
            <wp:simplePos x="0" y="0"/>
            <wp:positionH relativeFrom="page">
              <wp:posOffset>1648496</wp:posOffset>
            </wp:positionH>
            <wp:positionV relativeFrom="page">
              <wp:posOffset>1223494</wp:posOffset>
            </wp:positionV>
            <wp:extent cx="430486" cy="573110"/>
            <wp:effectExtent l="0" t="0" r="0" b="0"/>
            <wp:wrapNone/>
            <wp:docPr id="17137793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434997" cy="579116"/>
                    </a:xfrm>
                    <a:prstGeom prst="rect">
                      <a:avLst/>
                    </a:prstGeom>
                  </pic:spPr>
                </pic:pic>
              </a:graphicData>
            </a:graphic>
            <wp14:sizeRelH relativeFrom="margin">
              <wp14:pctWidth>0</wp14:pctWidth>
            </wp14:sizeRelH>
            <wp14:sizeRelV relativeFrom="margin">
              <wp14:pctHeight>0</wp14:pctHeight>
            </wp14:sizeRelV>
          </wp:anchor>
        </w:drawing>
      </w:r>
    </w:p>
    <w:p w14:paraId="641D9CEA" w14:textId="77777777" w:rsidR="004B6088" w:rsidRDefault="004B6088">
      <w:pPr>
        <w:pStyle w:val="Textoindependiente"/>
        <w:spacing w:before="6"/>
        <w:rPr>
          <w:sz w:val="17"/>
        </w:rPr>
      </w:pPr>
    </w:p>
    <w:p w14:paraId="4EBF4854" w14:textId="3FE8C537" w:rsidR="004B6088" w:rsidRPr="004B6088" w:rsidRDefault="004B6088" w:rsidP="004B6088">
      <w:pPr>
        <w:spacing w:before="11"/>
        <w:ind w:left="20"/>
        <w:rPr>
          <w:rFonts w:ascii="Arial" w:hAnsi="Arial"/>
          <w:b/>
          <w:sz w:val="20"/>
          <w:szCs w:val="20"/>
        </w:rPr>
      </w:pPr>
      <w:r>
        <w:rPr>
          <w:rFonts w:ascii="Arial" w:hAnsi="Arial"/>
          <w:b/>
          <w:sz w:val="28"/>
        </w:rPr>
        <w:tab/>
      </w:r>
      <w:r>
        <w:rPr>
          <w:rFonts w:ascii="Arial" w:hAnsi="Arial"/>
          <w:b/>
          <w:sz w:val="28"/>
        </w:rPr>
        <w:tab/>
      </w:r>
      <w:r>
        <w:rPr>
          <w:rFonts w:ascii="Arial" w:hAnsi="Arial"/>
          <w:b/>
          <w:sz w:val="28"/>
        </w:rPr>
        <w:tab/>
      </w:r>
      <w:r w:rsidRPr="004B6088">
        <w:rPr>
          <w:rFonts w:ascii="Arial" w:hAnsi="Arial"/>
          <w:b/>
          <w:sz w:val="20"/>
          <w:szCs w:val="20"/>
        </w:rPr>
        <w:t>AYUNTAMIENTO DE TÍAS</w:t>
      </w:r>
    </w:p>
    <w:p w14:paraId="76F5CF62" w14:textId="77777777" w:rsidR="004B6088" w:rsidRDefault="004B6088">
      <w:pPr>
        <w:pStyle w:val="Textoindependiente"/>
        <w:spacing w:before="6"/>
        <w:rPr>
          <w:sz w:val="17"/>
        </w:rPr>
      </w:pPr>
    </w:p>
    <w:p w14:paraId="62EFA008" w14:textId="77777777" w:rsidR="004B6088" w:rsidRDefault="004B6088">
      <w:pPr>
        <w:pStyle w:val="Textoindependiente"/>
        <w:spacing w:before="6"/>
        <w:rPr>
          <w:sz w:val="17"/>
        </w:rPr>
      </w:pPr>
    </w:p>
    <w:p w14:paraId="0093C853" w14:textId="170FFD10" w:rsidR="004B6088" w:rsidRPr="006F6116" w:rsidRDefault="004B6088" w:rsidP="0001346A">
      <w:pPr>
        <w:pStyle w:val="Textoindependiente"/>
        <w:spacing w:before="6" w:after="240"/>
        <w:ind w:left="1134" w:right="1134" w:firstLine="720"/>
        <w:jc w:val="center"/>
        <w:rPr>
          <w:rFonts w:ascii="Arial" w:hAnsi="Arial" w:cs="Arial"/>
          <w:b/>
          <w:bCs/>
          <w:sz w:val="15"/>
          <w:szCs w:val="15"/>
        </w:rPr>
      </w:pPr>
      <w:r w:rsidRPr="006F6116">
        <w:rPr>
          <w:rFonts w:ascii="Arial" w:hAnsi="Arial" w:cs="Arial"/>
          <w:b/>
          <w:bCs/>
          <w:sz w:val="15"/>
          <w:szCs w:val="15"/>
        </w:rPr>
        <w:t>PROPUESTA DEL CONCEJAL DE HACIENDA</w:t>
      </w:r>
    </w:p>
    <w:p w14:paraId="041A1AF1" w14:textId="072B4205" w:rsidR="0001346A" w:rsidRPr="006F6116" w:rsidRDefault="0001346A" w:rsidP="0001346A">
      <w:pPr>
        <w:pStyle w:val="Textoindependiente"/>
        <w:spacing w:before="6" w:after="240"/>
        <w:ind w:left="1134" w:right="1134" w:firstLine="720"/>
        <w:jc w:val="both"/>
        <w:rPr>
          <w:rFonts w:ascii="Arial" w:hAnsi="Arial" w:cs="Arial"/>
          <w:sz w:val="15"/>
          <w:szCs w:val="15"/>
        </w:rPr>
      </w:pPr>
      <w:r w:rsidRPr="006F6116">
        <w:rPr>
          <w:rFonts w:ascii="Arial" w:hAnsi="Arial" w:cs="Arial"/>
          <w:sz w:val="15"/>
          <w:szCs w:val="15"/>
        </w:rPr>
        <w:t>Vista la necesidad de crear la partida que se relaciona con el fin de que se puedan llevar a cabo el proyecto de seguimiento a las denuncias de maltrato animal mediante una gestión más completa y profesional.</w:t>
      </w:r>
    </w:p>
    <w:p w14:paraId="3B6A772E" w14:textId="7166191E" w:rsidR="0001346A" w:rsidRPr="006F6116" w:rsidRDefault="0001346A" w:rsidP="0001346A">
      <w:pPr>
        <w:pStyle w:val="Textoindependiente"/>
        <w:spacing w:before="6" w:after="240"/>
        <w:ind w:left="1134" w:right="1134" w:firstLine="720"/>
        <w:jc w:val="both"/>
        <w:rPr>
          <w:rFonts w:ascii="Arial" w:hAnsi="Arial" w:cs="Arial"/>
          <w:sz w:val="15"/>
          <w:szCs w:val="15"/>
        </w:rPr>
      </w:pPr>
      <w:r w:rsidRPr="006F6116">
        <w:rPr>
          <w:rFonts w:ascii="Arial" w:hAnsi="Arial" w:cs="Arial"/>
          <w:sz w:val="15"/>
          <w:szCs w:val="15"/>
        </w:rPr>
        <w:t>Visto que existe crédito en la partida que se relaciona en la propuesta, y dado el grado de ejecución del programa del que forma parte, se prevé que no va a ejecutarse el referido crédito en la cantidad de 54.000,00 € por la Asociación para la Defensa y contra el Maltrato Animal, por lo que se estima que podría ser destinada a la Fundación Canaria Parque Científico Tecnológico, en dicho importe sin perturbación del servicio.</w:t>
      </w:r>
    </w:p>
    <w:p w14:paraId="1A3217C7" w14:textId="5223F4E1" w:rsidR="0001346A" w:rsidRPr="006F6116" w:rsidRDefault="0001346A" w:rsidP="0001346A">
      <w:pPr>
        <w:pStyle w:val="Textoindependiente"/>
        <w:spacing w:before="6" w:after="240"/>
        <w:ind w:left="1134" w:right="1134" w:firstLine="720"/>
        <w:jc w:val="both"/>
        <w:rPr>
          <w:rFonts w:ascii="Arial" w:hAnsi="Arial" w:cs="Arial"/>
          <w:sz w:val="15"/>
          <w:szCs w:val="15"/>
        </w:rPr>
      </w:pPr>
      <w:r w:rsidRPr="006F6116">
        <w:rPr>
          <w:rFonts w:ascii="Arial" w:hAnsi="Arial" w:cs="Arial"/>
          <w:sz w:val="15"/>
          <w:szCs w:val="15"/>
        </w:rPr>
        <w:t>Visto el informe favorable de fecha 31 de marzo de 2026.</w:t>
      </w:r>
    </w:p>
    <w:p w14:paraId="7B315214" w14:textId="60F85D75" w:rsidR="0001346A" w:rsidRPr="006F6116" w:rsidRDefault="0001346A" w:rsidP="0001346A">
      <w:pPr>
        <w:pStyle w:val="Textoindependiente"/>
        <w:spacing w:before="6" w:after="240"/>
        <w:ind w:left="1134" w:right="1134" w:firstLine="720"/>
        <w:jc w:val="both"/>
        <w:rPr>
          <w:rFonts w:ascii="Arial" w:hAnsi="Arial" w:cs="Arial"/>
          <w:sz w:val="15"/>
          <w:szCs w:val="15"/>
        </w:rPr>
      </w:pPr>
      <w:r w:rsidRPr="006F6116">
        <w:rPr>
          <w:rFonts w:ascii="Arial" w:hAnsi="Arial" w:cs="Arial"/>
          <w:sz w:val="15"/>
          <w:szCs w:val="15"/>
        </w:rPr>
        <w:t>Por todo lo anteriormente expuesto,</w:t>
      </w:r>
    </w:p>
    <w:p w14:paraId="5F55E738" w14:textId="71C7FDBB" w:rsidR="0001346A" w:rsidRPr="006F6116" w:rsidRDefault="0001346A" w:rsidP="0001346A">
      <w:pPr>
        <w:pStyle w:val="Textoindependiente"/>
        <w:spacing w:before="6" w:after="240"/>
        <w:ind w:left="1134" w:right="1134" w:firstLine="720"/>
        <w:jc w:val="both"/>
        <w:rPr>
          <w:rFonts w:ascii="Arial" w:hAnsi="Arial" w:cs="Arial"/>
          <w:sz w:val="15"/>
          <w:szCs w:val="15"/>
        </w:rPr>
      </w:pPr>
      <w:r w:rsidRPr="006F6116">
        <w:rPr>
          <w:rFonts w:ascii="Arial" w:hAnsi="Arial" w:cs="Arial"/>
          <w:b/>
          <w:bCs/>
          <w:sz w:val="15"/>
          <w:szCs w:val="15"/>
        </w:rPr>
        <w:t>ES POR LO QUE</w:t>
      </w:r>
      <w:r w:rsidRPr="006F6116">
        <w:rPr>
          <w:rFonts w:ascii="Arial" w:hAnsi="Arial" w:cs="Arial"/>
          <w:sz w:val="15"/>
          <w:szCs w:val="15"/>
        </w:rPr>
        <w:t xml:space="preserve">: tengo a bien proponer que se apruebe por el órgano competente que se haga efectiva una modificación de crédito en el presupuesto de la corporación en la modalidad de </w:t>
      </w:r>
      <w:r w:rsidRPr="006F6116">
        <w:rPr>
          <w:rFonts w:ascii="Arial" w:hAnsi="Arial" w:cs="Arial"/>
          <w:b/>
          <w:bCs/>
          <w:sz w:val="15"/>
          <w:szCs w:val="15"/>
        </w:rPr>
        <w:t>Crédito Extraordinario</w:t>
      </w:r>
      <w:r w:rsidRPr="006F6116">
        <w:rPr>
          <w:rFonts w:ascii="Arial" w:hAnsi="Arial" w:cs="Arial"/>
          <w:sz w:val="15"/>
          <w:szCs w:val="15"/>
        </w:rPr>
        <w:t xml:space="preserve"> según se detalla a continuación.</w:t>
      </w:r>
    </w:p>
    <w:p w14:paraId="4D197591" w14:textId="2C735FDC" w:rsidR="0001346A" w:rsidRPr="006F6116" w:rsidRDefault="0001346A" w:rsidP="0001346A">
      <w:pPr>
        <w:pStyle w:val="Textoindependiente"/>
        <w:spacing w:before="6" w:after="240"/>
        <w:ind w:left="1134" w:right="1134" w:firstLine="720"/>
        <w:jc w:val="both"/>
        <w:rPr>
          <w:rFonts w:ascii="Arial" w:hAnsi="Arial" w:cs="Arial"/>
          <w:sz w:val="15"/>
          <w:szCs w:val="15"/>
        </w:rPr>
      </w:pPr>
      <w:r w:rsidRPr="006F6116">
        <w:rPr>
          <w:rFonts w:ascii="Arial" w:hAnsi="Arial" w:cs="Arial"/>
          <w:sz w:val="15"/>
          <w:szCs w:val="15"/>
        </w:rPr>
        <w:t>La tramitación del expediente afectará a lo siguiente:</w:t>
      </w:r>
    </w:p>
    <w:p w14:paraId="3AB063FB" w14:textId="1A085347" w:rsidR="0001346A" w:rsidRPr="006F6116" w:rsidRDefault="0001346A" w:rsidP="0001346A">
      <w:pPr>
        <w:pStyle w:val="Textoindependiente"/>
        <w:spacing w:before="6" w:after="240"/>
        <w:ind w:left="1134" w:right="1134" w:firstLine="720"/>
        <w:jc w:val="both"/>
        <w:rPr>
          <w:rFonts w:ascii="Arial" w:hAnsi="Arial" w:cs="Arial"/>
          <w:b/>
          <w:bCs/>
          <w:sz w:val="15"/>
          <w:szCs w:val="15"/>
        </w:rPr>
      </w:pPr>
      <w:r w:rsidRPr="006F6116">
        <w:rPr>
          <w:rFonts w:ascii="Arial" w:hAnsi="Arial" w:cs="Arial"/>
          <w:b/>
          <w:bCs/>
          <w:sz w:val="15"/>
          <w:szCs w:val="15"/>
        </w:rPr>
        <w:t>Partida de nueva creación:</w:t>
      </w:r>
    </w:p>
    <w:tbl>
      <w:tblPr>
        <w:tblStyle w:val="Tablaconcuadrcula"/>
        <w:tblW w:w="0" w:type="auto"/>
        <w:tblInd w:w="1134" w:type="dxa"/>
        <w:tblLook w:val="04A0" w:firstRow="1" w:lastRow="0" w:firstColumn="1" w:lastColumn="0" w:noHBand="0" w:noVBand="1"/>
      </w:tblPr>
      <w:tblGrid>
        <w:gridCol w:w="534"/>
        <w:gridCol w:w="708"/>
        <w:gridCol w:w="2694"/>
        <w:gridCol w:w="2268"/>
        <w:gridCol w:w="1134"/>
      </w:tblGrid>
      <w:tr w:rsidR="0001346A" w:rsidRPr="006F6116" w14:paraId="236D3626" w14:textId="77777777" w:rsidTr="0001346A">
        <w:tc>
          <w:tcPr>
            <w:tcW w:w="534" w:type="dxa"/>
          </w:tcPr>
          <w:p w14:paraId="2534DB51" w14:textId="77777777" w:rsidR="0001346A" w:rsidRPr="006F6116" w:rsidRDefault="0001346A" w:rsidP="0001346A">
            <w:pPr>
              <w:pStyle w:val="Textoindependiente"/>
              <w:spacing w:before="6"/>
              <w:jc w:val="both"/>
              <w:rPr>
                <w:rFonts w:ascii="Arial" w:hAnsi="Arial" w:cs="Arial"/>
                <w:sz w:val="15"/>
                <w:szCs w:val="15"/>
              </w:rPr>
            </w:pPr>
          </w:p>
        </w:tc>
        <w:tc>
          <w:tcPr>
            <w:tcW w:w="708" w:type="dxa"/>
          </w:tcPr>
          <w:p w14:paraId="77CE83F2" w14:textId="77777777" w:rsidR="0001346A" w:rsidRPr="006F6116" w:rsidRDefault="0001346A" w:rsidP="0001346A">
            <w:pPr>
              <w:pStyle w:val="Textoindependiente"/>
              <w:spacing w:before="6"/>
              <w:jc w:val="both"/>
              <w:rPr>
                <w:rFonts w:ascii="Arial" w:hAnsi="Arial" w:cs="Arial"/>
                <w:sz w:val="15"/>
                <w:szCs w:val="15"/>
              </w:rPr>
            </w:pPr>
          </w:p>
        </w:tc>
        <w:tc>
          <w:tcPr>
            <w:tcW w:w="2694" w:type="dxa"/>
          </w:tcPr>
          <w:p w14:paraId="48A8CCBB" w14:textId="0703AFF9"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PROYECTO</w:t>
            </w:r>
          </w:p>
        </w:tc>
        <w:tc>
          <w:tcPr>
            <w:tcW w:w="2268" w:type="dxa"/>
          </w:tcPr>
          <w:p w14:paraId="0EC2F87B" w14:textId="74DC28F8"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BENEFICIARIO</w:t>
            </w:r>
          </w:p>
        </w:tc>
        <w:tc>
          <w:tcPr>
            <w:tcW w:w="1134" w:type="dxa"/>
          </w:tcPr>
          <w:p w14:paraId="68C3324A" w14:textId="22944B09"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IMPORTE</w:t>
            </w:r>
          </w:p>
        </w:tc>
      </w:tr>
      <w:tr w:rsidR="0001346A" w:rsidRPr="006F6116" w14:paraId="0CF8ACD9" w14:textId="77777777" w:rsidTr="0001346A">
        <w:tc>
          <w:tcPr>
            <w:tcW w:w="534" w:type="dxa"/>
          </w:tcPr>
          <w:p w14:paraId="2FC30D8C" w14:textId="28CA4FD3"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925</w:t>
            </w:r>
          </w:p>
        </w:tc>
        <w:tc>
          <w:tcPr>
            <w:tcW w:w="708" w:type="dxa"/>
          </w:tcPr>
          <w:p w14:paraId="68EB811C" w14:textId="0911148D"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48903</w:t>
            </w:r>
          </w:p>
        </w:tc>
        <w:tc>
          <w:tcPr>
            <w:tcW w:w="2694" w:type="dxa"/>
          </w:tcPr>
          <w:p w14:paraId="00F05FD8" w14:textId="77777777"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Subvención nominada de</w:t>
            </w:r>
          </w:p>
          <w:p w14:paraId="0AC3E100" w14:textId="16906DE7" w:rsidR="0001346A" w:rsidRPr="006F6116" w:rsidRDefault="0001346A" w:rsidP="0001346A">
            <w:pPr>
              <w:pStyle w:val="Textoindependiente"/>
              <w:spacing w:before="6"/>
              <w:jc w:val="both"/>
              <w:rPr>
                <w:rFonts w:ascii="Arial" w:hAnsi="Arial" w:cs="Arial"/>
                <w:sz w:val="15"/>
                <w:szCs w:val="15"/>
              </w:rPr>
            </w:pPr>
            <w:proofErr w:type="gramStart"/>
            <w:r w:rsidRPr="006F6116">
              <w:rPr>
                <w:rFonts w:ascii="Arial" w:hAnsi="Arial" w:cs="Arial"/>
                <w:sz w:val="15"/>
                <w:szCs w:val="15"/>
              </w:rPr>
              <w:t>seguimiento  a</w:t>
            </w:r>
            <w:proofErr w:type="gramEnd"/>
            <w:r w:rsidRPr="006F6116">
              <w:rPr>
                <w:rFonts w:ascii="Arial" w:hAnsi="Arial" w:cs="Arial"/>
                <w:sz w:val="15"/>
                <w:szCs w:val="15"/>
              </w:rPr>
              <w:t xml:space="preserve"> las denuncias de</w:t>
            </w:r>
          </w:p>
          <w:p w14:paraId="2DC4F36D" w14:textId="2D226B80"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maltrato animal</w:t>
            </w:r>
          </w:p>
        </w:tc>
        <w:tc>
          <w:tcPr>
            <w:tcW w:w="2268" w:type="dxa"/>
          </w:tcPr>
          <w:p w14:paraId="2ADB1692" w14:textId="77777777"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Fundación Canaria Parque</w:t>
            </w:r>
          </w:p>
          <w:p w14:paraId="77BB77C8" w14:textId="6ECB52F9"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Científico Tecnológico</w:t>
            </w:r>
          </w:p>
        </w:tc>
        <w:tc>
          <w:tcPr>
            <w:tcW w:w="1134" w:type="dxa"/>
          </w:tcPr>
          <w:p w14:paraId="6DEF3607" w14:textId="42D2DA4A"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54.000,00€</w:t>
            </w:r>
          </w:p>
        </w:tc>
      </w:tr>
      <w:tr w:rsidR="0001346A" w:rsidRPr="006F6116" w14:paraId="22BD2C22" w14:textId="77777777" w:rsidTr="0001346A">
        <w:tc>
          <w:tcPr>
            <w:tcW w:w="6204" w:type="dxa"/>
            <w:gridSpan w:val="4"/>
          </w:tcPr>
          <w:p w14:paraId="204E6C2B" w14:textId="4A4A7343" w:rsidR="0001346A" w:rsidRPr="006F6116" w:rsidRDefault="0001346A" w:rsidP="0001346A">
            <w:pPr>
              <w:pStyle w:val="Textoindependiente"/>
              <w:spacing w:before="6"/>
              <w:jc w:val="right"/>
              <w:rPr>
                <w:rFonts w:ascii="Arial" w:hAnsi="Arial" w:cs="Arial"/>
                <w:sz w:val="15"/>
                <w:szCs w:val="15"/>
              </w:rPr>
            </w:pPr>
            <w:r w:rsidRPr="006F6116">
              <w:rPr>
                <w:rFonts w:ascii="Arial" w:hAnsi="Arial" w:cs="Arial"/>
                <w:sz w:val="15"/>
                <w:szCs w:val="15"/>
              </w:rPr>
              <w:t>Total……………………</w:t>
            </w:r>
          </w:p>
        </w:tc>
        <w:tc>
          <w:tcPr>
            <w:tcW w:w="1134" w:type="dxa"/>
          </w:tcPr>
          <w:p w14:paraId="7B987493" w14:textId="5E4ED152" w:rsidR="0001346A" w:rsidRPr="006F6116" w:rsidRDefault="0001346A" w:rsidP="0001346A">
            <w:pPr>
              <w:pStyle w:val="Textoindependiente"/>
              <w:spacing w:before="6"/>
              <w:jc w:val="both"/>
              <w:rPr>
                <w:rFonts w:ascii="Arial" w:hAnsi="Arial" w:cs="Arial"/>
                <w:sz w:val="15"/>
                <w:szCs w:val="15"/>
              </w:rPr>
            </w:pPr>
            <w:r w:rsidRPr="006F6116">
              <w:rPr>
                <w:rFonts w:ascii="Arial" w:hAnsi="Arial" w:cs="Arial"/>
                <w:sz w:val="15"/>
                <w:szCs w:val="15"/>
              </w:rPr>
              <w:t>54.000,00€</w:t>
            </w:r>
          </w:p>
        </w:tc>
      </w:tr>
    </w:tbl>
    <w:p w14:paraId="7CF65213" w14:textId="77777777" w:rsidR="006F6116" w:rsidRDefault="006F6116" w:rsidP="006F6116">
      <w:pPr>
        <w:pStyle w:val="Textoindependiente"/>
        <w:spacing w:before="6"/>
        <w:ind w:left="1134" w:right="1134" w:firstLine="720"/>
        <w:jc w:val="both"/>
        <w:rPr>
          <w:rFonts w:ascii="Arial" w:hAnsi="Arial" w:cs="Arial"/>
          <w:b/>
          <w:bCs/>
          <w:sz w:val="15"/>
          <w:szCs w:val="15"/>
        </w:rPr>
      </w:pPr>
    </w:p>
    <w:p w14:paraId="2050B623" w14:textId="31C8BC8E" w:rsidR="0001346A" w:rsidRPr="006F6116" w:rsidRDefault="0001346A" w:rsidP="006F6116">
      <w:pPr>
        <w:pStyle w:val="Textoindependiente"/>
        <w:spacing w:before="6" w:after="240"/>
        <w:ind w:left="1134" w:right="1134" w:firstLine="720"/>
        <w:jc w:val="both"/>
        <w:rPr>
          <w:rFonts w:ascii="Arial" w:hAnsi="Arial" w:cs="Arial"/>
          <w:b/>
          <w:bCs/>
          <w:sz w:val="15"/>
          <w:szCs w:val="15"/>
        </w:rPr>
      </w:pPr>
      <w:r w:rsidRPr="006F6116">
        <w:rPr>
          <w:rFonts w:ascii="Arial" w:hAnsi="Arial" w:cs="Arial"/>
          <w:b/>
          <w:bCs/>
          <w:sz w:val="15"/>
          <w:szCs w:val="15"/>
        </w:rPr>
        <w:t>FINANCIACIÓN:</w:t>
      </w:r>
    </w:p>
    <w:p w14:paraId="0D0746A9" w14:textId="10B78F7A" w:rsidR="0001346A" w:rsidRPr="006F6116" w:rsidRDefault="0001346A" w:rsidP="006F6116">
      <w:pPr>
        <w:pStyle w:val="Textoindependiente"/>
        <w:spacing w:before="6" w:after="240"/>
        <w:ind w:left="1134" w:right="1134" w:firstLine="720"/>
        <w:jc w:val="both"/>
        <w:rPr>
          <w:rFonts w:ascii="Arial" w:hAnsi="Arial" w:cs="Arial"/>
          <w:sz w:val="15"/>
          <w:szCs w:val="15"/>
        </w:rPr>
      </w:pPr>
      <w:r w:rsidRPr="006F6116">
        <w:rPr>
          <w:rFonts w:ascii="Arial" w:hAnsi="Arial" w:cs="Arial"/>
          <w:sz w:val="15"/>
          <w:szCs w:val="15"/>
        </w:rPr>
        <w:t>Se financiará con cargo a la partida prevista en los presupuestos del 2026 y destinada:</w:t>
      </w:r>
    </w:p>
    <w:p w14:paraId="44071D96" w14:textId="4AD7884B" w:rsidR="0001346A" w:rsidRPr="006F6116" w:rsidRDefault="006F6116" w:rsidP="0001346A">
      <w:pPr>
        <w:pStyle w:val="Textoindependiente"/>
        <w:spacing w:before="6" w:after="240"/>
        <w:ind w:left="1134" w:right="1134" w:firstLine="720"/>
        <w:jc w:val="both"/>
        <w:rPr>
          <w:rFonts w:ascii="Arial" w:hAnsi="Arial" w:cs="Arial"/>
          <w:b/>
          <w:bCs/>
          <w:sz w:val="15"/>
          <w:szCs w:val="15"/>
        </w:rPr>
      </w:pPr>
      <w:r w:rsidRPr="006F6116">
        <w:rPr>
          <w:rFonts w:ascii="Arial" w:hAnsi="Arial" w:cs="Arial"/>
          <w:b/>
          <w:bCs/>
          <w:sz w:val="15"/>
          <w:szCs w:val="15"/>
        </w:rPr>
        <w:t>Partida de baja:</w:t>
      </w:r>
    </w:p>
    <w:tbl>
      <w:tblPr>
        <w:tblStyle w:val="Tablaconcuadrcula"/>
        <w:tblW w:w="0" w:type="auto"/>
        <w:tblInd w:w="1134" w:type="dxa"/>
        <w:tblLook w:val="04A0" w:firstRow="1" w:lastRow="0" w:firstColumn="1" w:lastColumn="0" w:noHBand="0" w:noVBand="1"/>
      </w:tblPr>
      <w:tblGrid>
        <w:gridCol w:w="534"/>
        <w:gridCol w:w="708"/>
        <w:gridCol w:w="2694"/>
        <w:gridCol w:w="2268"/>
        <w:gridCol w:w="1134"/>
      </w:tblGrid>
      <w:tr w:rsidR="006F6116" w:rsidRPr="006F6116" w14:paraId="03D71D6D" w14:textId="77777777" w:rsidTr="009E3388">
        <w:tc>
          <w:tcPr>
            <w:tcW w:w="534" w:type="dxa"/>
          </w:tcPr>
          <w:p w14:paraId="63D885AB" w14:textId="77777777" w:rsidR="006F6116" w:rsidRPr="006F6116" w:rsidRDefault="006F6116" w:rsidP="009E3388">
            <w:pPr>
              <w:pStyle w:val="Textoindependiente"/>
              <w:spacing w:before="6"/>
              <w:jc w:val="both"/>
              <w:rPr>
                <w:rFonts w:ascii="Arial" w:hAnsi="Arial" w:cs="Arial"/>
                <w:sz w:val="15"/>
                <w:szCs w:val="15"/>
              </w:rPr>
            </w:pPr>
          </w:p>
        </w:tc>
        <w:tc>
          <w:tcPr>
            <w:tcW w:w="708" w:type="dxa"/>
          </w:tcPr>
          <w:p w14:paraId="048CE557" w14:textId="77777777" w:rsidR="006F6116" w:rsidRPr="006F6116" w:rsidRDefault="006F6116" w:rsidP="009E3388">
            <w:pPr>
              <w:pStyle w:val="Textoindependiente"/>
              <w:spacing w:before="6"/>
              <w:jc w:val="both"/>
              <w:rPr>
                <w:rFonts w:ascii="Arial" w:hAnsi="Arial" w:cs="Arial"/>
                <w:sz w:val="15"/>
                <w:szCs w:val="15"/>
              </w:rPr>
            </w:pPr>
          </w:p>
        </w:tc>
        <w:tc>
          <w:tcPr>
            <w:tcW w:w="2694" w:type="dxa"/>
          </w:tcPr>
          <w:p w14:paraId="2C46E385"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PROYECTO</w:t>
            </w:r>
          </w:p>
        </w:tc>
        <w:tc>
          <w:tcPr>
            <w:tcW w:w="2268" w:type="dxa"/>
          </w:tcPr>
          <w:p w14:paraId="36931F89"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BENEFICIARIO</w:t>
            </w:r>
          </w:p>
        </w:tc>
        <w:tc>
          <w:tcPr>
            <w:tcW w:w="1134" w:type="dxa"/>
          </w:tcPr>
          <w:p w14:paraId="452DA9C7"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IMPORTE</w:t>
            </w:r>
          </w:p>
        </w:tc>
      </w:tr>
      <w:tr w:rsidR="006F6116" w:rsidRPr="006F6116" w14:paraId="4DBA5A7E" w14:textId="77777777" w:rsidTr="009E3388">
        <w:tc>
          <w:tcPr>
            <w:tcW w:w="534" w:type="dxa"/>
          </w:tcPr>
          <w:p w14:paraId="6E9081D0"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925</w:t>
            </w:r>
          </w:p>
        </w:tc>
        <w:tc>
          <w:tcPr>
            <w:tcW w:w="708" w:type="dxa"/>
          </w:tcPr>
          <w:p w14:paraId="38D0F0A3"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48903</w:t>
            </w:r>
          </w:p>
        </w:tc>
        <w:tc>
          <w:tcPr>
            <w:tcW w:w="2694" w:type="dxa"/>
          </w:tcPr>
          <w:p w14:paraId="42AC8298"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Subvención nominada de</w:t>
            </w:r>
          </w:p>
          <w:p w14:paraId="6F1AD1D7" w14:textId="77777777" w:rsidR="006F6116" w:rsidRPr="006F6116" w:rsidRDefault="006F6116" w:rsidP="009E3388">
            <w:pPr>
              <w:pStyle w:val="Textoindependiente"/>
              <w:spacing w:before="6"/>
              <w:jc w:val="both"/>
              <w:rPr>
                <w:rFonts w:ascii="Arial" w:hAnsi="Arial" w:cs="Arial"/>
                <w:sz w:val="15"/>
                <w:szCs w:val="15"/>
              </w:rPr>
            </w:pPr>
            <w:proofErr w:type="gramStart"/>
            <w:r w:rsidRPr="006F6116">
              <w:rPr>
                <w:rFonts w:ascii="Arial" w:hAnsi="Arial" w:cs="Arial"/>
                <w:sz w:val="15"/>
                <w:szCs w:val="15"/>
              </w:rPr>
              <w:t>seguimiento  a</w:t>
            </w:r>
            <w:proofErr w:type="gramEnd"/>
            <w:r w:rsidRPr="006F6116">
              <w:rPr>
                <w:rFonts w:ascii="Arial" w:hAnsi="Arial" w:cs="Arial"/>
                <w:sz w:val="15"/>
                <w:szCs w:val="15"/>
              </w:rPr>
              <w:t xml:space="preserve"> las denuncias de</w:t>
            </w:r>
          </w:p>
          <w:p w14:paraId="72F11006"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maltrato animal</w:t>
            </w:r>
          </w:p>
        </w:tc>
        <w:tc>
          <w:tcPr>
            <w:tcW w:w="2268" w:type="dxa"/>
          </w:tcPr>
          <w:p w14:paraId="288C91E6" w14:textId="7222735E"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Asociación para la Defensa y contra el Maltrato Animal (ADEMAL)</w:t>
            </w:r>
          </w:p>
        </w:tc>
        <w:tc>
          <w:tcPr>
            <w:tcW w:w="1134" w:type="dxa"/>
          </w:tcPr>
          <w:p w14:paraId="33C5FE52"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54.000,00€</w:t>
            </w:r>
          </w:p>
        </w:tc>
      </w:tr>
      <w:tr w:rsidR="006F6116" w:rsidRPr="006F6116" w14:paraId="7ED2CAC9" w14:textId="77777777" w:rsidTr="009E3388">
        <w:tc>
          <w:tcPr>
            <w:tcW w:w="6204" w:type="dxa"/>
            <w:gridSpan w:val="4"/>
          </w:tcPr>
          <w:p w14:paraId="012E714A" w14:textId="77777777" w:rsidR="006F6116" w:rsidRPr="006F6116" w:rsidRDefault="006F6116" w:rsidP="009E3388">
            <w:pPr>
              <w:pStyle w:val="Textoindependiente"/>
              <w:spacing w:before="6"/>
              <w:jc w:val="right"/>
              <w:rPr>
                <w:rFonts w:ascii="Arial" w:hAnsi="Arial" w:cs="Arial"/>
                <w:sz w:val="15"/>
                <w:szCs w:val="15"/>
              </w:rPr>
            </w:pPr>
            <w:r w:rsidRPr="006F6116">
              <w:rPr>
                <w:rFonts w:ascii="Arial" w:hAnsi="Arial" w:cs="Arial"/>
                <w:sz w:val="15"/>
                <w:szCs w:val="15"/>
              </w:rPr>
              <w:t>Total……………………</w:t>
            </w:r>
          </w:p>
        </w:tc>
        <w:tc>
          <w:tcPr>
            <w:tcW w:w="1134" w:type="dxa"/>
          </w:tcPr>
          <w:p w14:paraId="6DBCCB5E" w14:textId="77777777" w:rsidR="006F6116" w:rsidRPr="006F6116" w:rsidRDefault="006F6116" w:rsidP="009E3388">
            <w:pPr>
              <w:pStyle w:val="Textoindependiente"/>
              <w:spacing w:before="6"/>
              <w:jc w:val="both"/>
              <w:rPr>
                <w:rFonts w:ascii="Arial" w:hAnsi="Arial" w:cs="Arial"/>
                <w:sz w:val="15"/>
                <w:szCs w:val="15"/>
              </w:rPr>
            </w:pPr>
            <w:r w:rsidRPr="006F6116">
              <w:rPr>
                <w:rFonts w:ascii="Arial" w:hAnsi="Arial" w:cs="Arial"/>
                <w:sz w:val="15"/>
                <w:szCs w:val="15"/>
              </w:rPr>
              <w:t>54.000,00€</w:t>
            </w:r>
          </w:p>
        </w:tc>
      </w:tr>
    </w:tbl>
    <w:p w14:paraId="7336B77D" w14:textId="77777777" w:rsidR="006F6116" w:rsidRDefault="006F6116" w:rsidP="006F6116">
      <w:pPr>
        <w:pStyle w:val="Textoindependiente"/>
        <w:spacing w:before="6" w:after="120"/>
        <w:ind w:left="1134" w:right="1134" w:firstLine="720"/>
        <w:jc w:val="both"/>
        <w:rPr>
          <w:rFonts w:ascii="Arial" w:hAnsi="Arial" w:cs="Arial"/>
          <w:sz w:val="15"/>
          <w:szCs w:val="15"/>
        </w:rPr>
      </w:pPr>
    </w:p>
    <w:p w14:paraId="134DA461" w14:textId="1DB63C5F" w:rsidR="006F6116" w:rsidRPr="006F6116" w:rsidRDefault="006F6116" w:rsidP="006F6116">
      <w:pPr>
        <w:pStyle w:val="Textoindependiente"/>
        <w:spacing w:before="6" w:after="120"/>
        <w:ind w:left="1134" w:right="1134" w:firstLine="720"/>
        <w:jc w:val="both"/>
        <w:rPr>
          <w:rFonts w:ascii="Arial" w:hAnsi="Arial" w:cs="Arial"/>
          <w:sz w:val="15"/>
          <w:szCs w:val="15"/>
        </w:rPr>
      </w:pPr>
      <w:r w:rsidRPr="006F6116">
        <w:rPr>
          <w:rFonts w:ascii="Arial" w:hAnsi="Arial" w:cs="Arial"/>
          <w:sz w:val="15"/>
          <w:szCs w:val="15"/>
        </w:rPr>
        <w:t>Emítase informe por la Intervención y sométase el expediente a la aprobación del órgano competente.</w:t>
      </w:r>
    </w:p>
    <w:p w14:paraId="56FD3F32" w14:textId="68AAB2F6" w:rsidR="006F6116" w:rsidRPr="006F6116" w:rsidRDefault="006F6116" w:rsidP="0001346A">
      <w:pPr>
        <w:pStyle w:val="Textoindependiente"/>
        <w:spacing w:before="6" w:after="240"/>
        <w:ind w:left="1134" w:right="1134" w:firstLine="720"/>
        <w:jc w:val="both"/>
        <w:rPr>
          <w:rFonts w:ascii="Arial" w:hAnsi="Arial" w:cs="Arial"/>
          <w:sz w:val="15"/>
          <w:szCs w:val="15"/>
        </w:rPr>
      </w:pPr>
      <w:r w:rsidRPr="006F6116">
        <w:rPr>
          <w:rFonts w:ascii="Arial" w:hAnsi="Arial" w:cs="Arial"/>
          <w:sz w:val="15"/>
          <w:szCs w:val="15"/>
        </w:rPr>
        <w:t>En Tías, Lanzarote</w:t>
      </w:r>
    </w:p>
    <w:p w14:paraId="61225411" w14:textId="34612A69" w:rsidR="006F6116" w:rsidRPr="006F6116" w:rsidRDefault="006F6116" w:rsidP="006F6116">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Documento firmado electrónicamente</w:t>
      </w:r>
    </w:p>
    <w:p w14:paraId="12EBB06B" w14:textId="186FDB35" w:rsidR="006F6116" w:rsidRPr="006F6116" w:rsidRDefault="006F6116" w:rsidP="006F6116">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 xml:space="preserve">el día 31/03/2026 a las 13:37:54 por: </w:t>
      </w:r>
    </w:p>
    <w:p w14:paraId="51D69B12" w14:textId="2BA8A014" w:rsidR="006F6116" w:rsidRPr="006F6116" w:rsidRDefault="006F6116" w:rsidP="006F6116">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 xml:space="preserve">El </w:t>
      </w:r>
      <w:proofErr w:type="gramStart"/>
      <w:r w:rsidRPr="006F6116">
        <w:rPr>
          <w:rFonts w:ascii="Arial" w:hAnsi="Arial" w:cs="Arial"/>
          <w:sz w:val="14"/>
          <w:szCs w:val="14"/>
        </w:rPr>
        <w:t>Concejal Delegado</w:t>
      </w:r>
      <w:proofErr w:type="gramEnd"/>
    </w:p>
    <w:p w14:paraId="3E3CD597" w14:textId="798F2CF7" w:rsidR="006F6116" w:rsidRPr="006F6116" w:rsidRDefault="006F6116" w:rsidP="006F6116">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Fdo.: CARMELO TOMAS SILVERA</w:t>
      </w:r>
    </w:p>
    <w:p w14:paraId="0A1FEF55" w14:textId="1E31AD35" w:rsidR="006F6116" w:rsidRPr="006F6116" w:rsidRDefault="006F6116" w:rsidP="006F6116">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CABRERA</w:t>
      </w:r>
    </w:p>
    <w:p w14:paraId="139A5435" w14:textId="1F0F7EC4" w:rsidR="008A06D6" w:rsidRDefault="008A06D6">
      <w:pPr>
        <w:pStyle w:val="Textoindependiente"/>
        <w:ind w:left="118"/>
        <w:rPr>
          <w:sz w:val="20"/>
        </w:rPr>
      </w:pPr>
    </w:p>
    <w:p w14:paraId="229D36E5" w14:textId="77777777" w:rsidR="008A06D6" w:rsidRDefault="008A06D6">
      <w:pPr>
        <w:pStyle w:val="Textoindependiente"/>
        <w:spacing w:before="6"/>
        <w:rPr>
          <w:sz w:val="14"/>
        </w:rPr>
      </w:pPr>
    </w:p>
    <w:p w14:paraId="044FA72B" w14:textId="77777777" w:rsidR="008A06D6" w:rsidRDefault="00000000">
      <w:pPr>
        <w:pStyle w:val="Textoindependiente"/>
        <w:spacing w:before="90"/>
        <w:ind w:left="118"/>
        <w:jc w:val="both"/>
      </w:pPr>
      <w:r>
        <w:t>Por la Presidencia se expone la propuesta.</w:t>
      </w:r>
    </w:p>
    <w:p w14:paraId="7ECCC408" w14:textId="77777777" w:rsidR="008A06D6" w:rsidRDefault="008A06D6">
      <w:pPr>
        <w:pStyle w:val="Textoindependiente"/>
      </w:pPr>
    </w:p>
    <w:p w14:paraId="10895594" w14:textId="77777777" w:rsidR="008A06D6" w:rsidRDefault="00000000">
      <w:pPr>
        <w:pStyle w:val="Textoindependiente"/>
        <w:ind w:left="118" w:right="875"/>
        <w:jc w:val="both"/>
      </w:pPr>
      <w:r>
        <w:t xml:space="preserve">Sometido el asunto a votación, la Comisión Informativa aprobó la propuesta por mayoría simple de los miembros presentes, siendo el resultado de la votación cuatro (4) votos a favor (PSOE) y dos (2) abstenciones (PP y Grupo Mixto </w:t>
      </w:r>
      <w:proofErr w:type="spellStart"/>
      <w:proofErr w:type="gramStart"/>
      <w:r>
        <w:t>Cca</w:t>
      </w:r>
      <w:proofErr w:type="spellEnd"/>
      <w:r>
        <w:t xml:space="preserve"> )</w:t>
      </w:r>
      <w:proofErr w:type="gramEnd"/>
      <w:r>
        <w:t>.”</w:t>
      </w:r>
    </w:p>
    <w:p w14:paraId="7FA4CD2D" w14:textId="77777777" w:rsidR="008A06D6" w:rsidRDefault="008A06D6">
      <w:pPr>
        <w:pStyle w:val="Textoindependiente"/>
        <w:rPr>
          <w:sz w:val="26"/>
        </w:rPr>
      </w:pPr>
    </w:p>
    <w:p w14:paraId="70604350" w14:textId="77777777" w:rsidR="008A06D6" w:rsidRDefault="00000000">
      <w:pPr>
        <w:pStyle w:val="Textoindependiente"/>
        <w:spacing w:before="161"/>
        <w:ind w:left="118" w:right="877"/>
        <w:jc w:val="both"/>
      </w:pPr>
      <w:r>
        <w:t>Interviene D. Marcial Nicolás Saavedra Sanginés, quien expone la propuesta, señala que la propuesta nace de la propia asociación ADEMAL.</w:t>
      </w:r>
    </w:p>
    <w:p w14:paraId="38033997" w14:textId="77777777" w:rsidR="008A06D6" w:rsidRDefault="008A06D6">
      <w:pPr>
        <w:jc w:val="both"/>
        <w:sectPr w:rsidR="008A06D6" w:rsidSect="00706DEE">
          <w:pgSz w:w="11910" w:h="16840"/>
          <w:pgMar w:top="1720" w:right="540" w:bottom="1240" w:left="1300" w:header="468" w:footer="1048" w:gutter="0"/>
          <w:cols w:space="720"/>
        </w:sectPr>
      </w:pPr>
    </w:p>
    <w:p w14:paraId="6EC5347D" w14:textId="77777777" w:rsidR="008A06D6" w:rsidRDefault="008A06D6">
      <w:pPr>
        <w:pStyle w:val="Textoindependiente"/>
        <w:rPr>
          <w:sz w:val="20"/>
        </w:rPr>
      </w:pPr>
    </w:p>
    <w:p w14:paraId="1E7B8910" w14:textId="77777777" w:rsidR="008A06D6" w:rsidRDefault="008A06D6">
      <w:pPr>
        <w:pStyle w:val="Textoindependiente"/>
        <w:spacing w:before="6"/>
        <w:rPr>
          <w:sz w:val="21"/>
        </w:rPr>
      </w:pPr>
    </w:p>
    <w:p w14:paraId="0445E2CA" w14:textId="77777777" w:rsidR="008A06D6" w:rsidRDefault="00000000">
      <w:pPr>
        <w:pStyle w:val="Textoindependiente"/>
        <w:ind w:left="118" w:right="875"/>
        <w:jc w:val="both"/>
      </w:pPr>
      <w:r>
        <w:t>Interviene Dª. María Esther Tamargo Acebal, quien plantea si creen que es mejor cambiarlo a una fundación que no tiene sede aquí, sino en Las Palmas.</w:t>
      </w:r>
    </w:p>
    <w:p w14:paraId="081A06CD" w14:textId="77777777" w:rsidR="008A06D6" w:rsidRDefault="008A06D6">
      <w:pPr>
        <w:pStyle w:val="Textoindependiente"/>
      </w:pPr>
    </w:p>
    <w:p w14:paraId="6983886A" w14:textId="77777777" w:rsidR="008A06D6" w:rsidRDefault="00000000">
      <w:pPr>
        <w:pStyle w:val="Textoindependiente"/>
        <w:ind w:left="118" w:right="876"/>
        <w:jc w:val="both"/>
      </w:pPr>
      <w:r>
        <w:t>Interviene D. Amado Jesús Vizcaíno Eugenio, quien manifiesta que le parece surrealista la forma de trabajar del grupo de gobierno, porque todos son subvenciones directas, a dedo, de mucho dinero. Señala que estos servicios se podían sacar a licitación pública.</w:t>
      </w:r>
    </w:p>
    <w:p w14:paraId="76152F35" w14:textId="77777777" w:rsidR="008A06D6" w:rsidRDefault="008A06D6">
      <w:pPr>
        <w:pStyle w:val="Textoindependiente"/>
      </w:pPr>
    </w:p>
    <w:p w14:paraId="25C10941" w14:textId="77777777" w:rsidR="008A06D6" w:rsidRDefault="00000000">
      <w:pPr>
        <w:pStyle w:val="Textoindependiente"/>
        <w:ind w:left="118" w:right="876"/>
        <w:jc w:val="both"/>
      </w:pPr>
      <w:r>
        <w:t>Interviene D. Alejandro Curbelo Delgado, quien señala que se abstendrá, manifiesta que van en la misma línea que sus compañeros de la oposición.</w:t>
      </w:r>
    </w:p>
    <w:p w14:paraId="798CC5F8" w14:textId="77777777" w:rsidR="008A06D6" w:rsidRDefault="008A06D6">
      <w:pPr>
        <w:pStyle w:val="Textoindependiente"/>
      </w:pPr>
    </w:p>
    <w:p w14:paraId="2893C69D" w14:textId="77777777" w:rsidR="008A06D6" w:rsidRDefault="00000000">
      <w:pPr>
        <w:pStyle w:val="Textoindependiente"/>
        <w:ind w:left="118" w:right="876"/>
        <w:jc w:val="both"/>
      </w:pPr>
      <w:r>
        <w:t>Interviene D. Marcial Nicolás Saavedra Sanginés, quien manifiesta que el hecho de que el director de esta tarea no esté aquí no significa que el equipo no sean personas de aquí. Señala que las subvenciones son visionadas antes por los técnicos de la casa y supeditadas a las memorias que se hagan, y se conceden legalmente.</w:t>
      </w:r>
    </w:p>
    <w:p w14:paraId="483730E7" w14:textId="77777777" w:rsidR="008A06D6" w:rsidRDefault="008A06D6">
      <w:pPr>
        <w:pStyle w:val="Textoindependiente"/>
        <w:rPr>
          <w:sz w:val="26"/>
        </w:rPr>
      </w:pPr>
    </w:p>
    <w:p w14:paraId="085BECC8" w14:textId="77777777" w:rsidR="008A06D6" w:rsidRDefault="008A06D6">
      <w:pPr>
        <w:pStyle w:val="Textoindependiente"/>
        <w:rPr>
          <w:sz w:val="22"/>
        </w:rPr>
      </w:pPr>
    </w:p>
    <w:p w14:paraId="4997667C" w14:textId="77777777" w:rsidR="008A06D6" w:rsidRDefault="00000000">
      <w:pPr>
        <w:pStyle w:val="Textoindependiente"/>
        <w:ind w:left="118" w:right="875"/>
        <w:jc w:val="both"/>
      </w:pPr>
      <w:r>
        <w:t xml:space="preserve">Sometido el asunto a votación, el Pleno de la Corporación, aprobó la propuesta por mayoría simple de los miembros presentes, siendo el resultado de la votación; once (11) votos a favor (PSOE y Grupo Mixto USP); y ocho (8) abstenciones (PP, Grupo Mixto </w:t>
      </w:r>
      <w:proofErr w:type="spellStart"/>
      <w:r>
        <w:t>Cca</w:t>
      </w:r>
      <w:proofErr w:type="spellEnd"/>
      <w:r>
        <w:t xml:space="preserve"> y Vox).</w:t>
      </w:r>
    </w:p>
    <w:p w14:paraId="504374DE" w14:textId="77777777" w:rsidR="008A06D6" w:rsidRDefault="008A06D6">
      <w:pPr>
        <w:pStyle w:val="Textoindependiente"/>
        <w:rPr>
          <w:sz w:val="26"/>
        </w:rPr>
      </w:pPr>
    </w:p>
    <w:p w14:paraId="46E74FF9" w14:textId="77777777" w:rsidR="008A06D6" w:rsidRDefault="008A06D6">
      <w:pPr>
        <w:pStyle w:val="Textoindependiente"/>
        <w:rPr>
          <w:sz w:val="22"/>
        </w:rPr>
      </w:pPr>
    </w:p>
    <w:p w14:paraId="32F3EFCE" w14:textId="77777777" w:rsidR="008A06D6" w:rsidRDefault="00000000">
      <w:pPr>
        <w:pStyle w:val="Ttulo1"/>
        <w:ind w:right="874" w:firstLine="4253"/>
        <w:rPr>
          <w:b w:val="0"/>
          <w:u w:val="none"/>
        </w:rPr>
      </w:pPr>
      <w:r>
        <w:rPr>
          <w:spacing w:val="-3"/>
          <w:u w:val="thick"/>
        </w:rPr>
        <w:t>PUNTO 4</w:t>
      </w:r>
      <w:r>
        <w:rPr>
          <w:b w:val="0"/>
          <w:spacing w:val="-3"/>
          <w:u w:val="none"/>
        </w:rPr>
        <w:t xml:space="preserve">.- </w:t>
      </w:r>
      <w:r>
        <w:rPr>
          <w:spacing w:val="-3"/>
          <w:u w:val="thick"/>
        </w:rPr>
        <w:t xml:space="preserve">NÚMERO </w:t>
      </w:r>
      <w:r>
        <w:rPr>
          <w:u w:val="thick"/>
        </w:rPr>
        <w:t xml:space="preserve">DE </w:t>
      </w:r>
      <w:r>
        <w:rPr>
          <w:spacing w:val="-4"/>
          <w:u w:val="thick"/>
        </w:rPr>
        <w:t>EXPEDIENTE:</w:t>
      </w:r>
      <w:r>
        <w:rPr>
          <w:spacing w:val="-4"/>
          <w:u w:val="none"/>
        </w:rPr>
        <w:t xml:space="preserve"> </w:t>
      </w:r>
      <w:r>
        <w:rPr>
          <w:spacing w:val="-4"/>
          <w:u w:val="thick"/>
        </w:rPr>
        <w:t xml:space="preserve">2026/00004254N. MODIFICACIÓN PRESUPUESTARIA </w:t>
      </w:r>
      <w:proofErr w:type="spellStart"/>
      <w:r>
        <w:rPr>
          <w:u w:val="thick"/>
        </w:rPr>
        <w:t>Nº</w:t>
      </w:r>
      <w:proofErr w:type="spellEnd"/>
      <w:r>
        <w:rPr>
          <w:u w:val="thick"/>
        </w:rPr>
        <w:t xml:space="preserve"> </w:t>
      </w:r>
      <w:r>
        <w:rPr>
          <w:spacing w:val="-3"/>
          <w:u w:val="thick"/>
        </w:rPr>
        <w:t xml:space="preserve">13.266 </w:t>
      </w:r>
      <w:r>
        <w:rPr>
          <w:u w:val="thick"/>
        </w:rPr>
        <w:t xml:space="preserve">A </w:t>
      </w:r>
      <w:r>
        <w:rPr>
          <w:spacing w:val="-3"/>
          <w:u w:val="thick"/>
        </w:rPr>
        <w:t>FAVOR KALMA</w:t>
      </w:r>
      <w:r>
        <w:rPr>
          <w:spacing w:val="-3"/>
          <w:u w:val="none"/>
        </w:rPr>
        <w:t xml:space="preserve"> </w:t>
      </w:r>
      <w:r>
        <w:rPr>
          <w:spacing w:val="-3"/>
          <w:u w:val="thick"/>
        </w:rPr>
        <w:t xml:space="preserve">EVENTOS </w:t>
      </w:r>
      <w:r>
        <w:rPr>
          <w:u w:val="thick"/>
        </w:rPr>
        <w:t xml:space="preserve">Y </w:t>
      </w:r>
      <w:r>
        <w:rPr>
          <w:spacing w:val="-4"/>
          <w:u w:val="thick"/>
        </w:rPr>
        <w:t xml:space="preserve">PRODUCCIONES </w:t>
      </w:r>
      <w:r>
        <w:rPr>
          <w:u w:val="thick"/>
        </w:rPr>
        <w:t xml:space="preserve">SL </w:t>
      </w:r>
      <w:r>
        <w:rPr>
          <w:spacing w:val="-3"/>
          <w:u w:val="thick"/>
        </w:rPr>
        <w:t xml:space="preserve">PARA </w:t>
      </w:r>
      <w:r>
        <w:rPr>
          <w:u w:val="thick"/>
        </w:rPr>
        <w:t xml:space="preserve">EL </w:t>
      </w:r>
      <w:r>
        <w:rPr>
          <w:spacing w:val="-4"/>
          <w:u w:val="thick"/>
        </w:rPr>
        <w:t xml:space="preserve">PROYECTO: </w:t>
      </w:r>
      <w:r>
        <w:rPr>
          <w:spacing w:val="-3"/>
          <w:u w:val="thick"/>
        </w:rPr>
        <w:t xml:space="preserve">ST. </w:t>
      </w:r>
      <w:r>
        <w:rPr>
          <w:spacing w:val="-4"/>
          <w:u w:val="thick"/>
        </w:rPr>
        <w:t>PATRICK’S</w:t>
      </w:r>
      <w:r>
        <w:rPr>
          <w:spacing w:val="-4"/>
          <w:u w:val="none"/>
        </w:rPr>
        <w:t xml:space="preserve"> </w:t>
      </w:r>
      <w:r>
        <w:rPr>
          <w:spacing w:val="-3"/>
          <w:u w:val="thick"/>
        </w:rPr>
        <w:t xml:space="preserve">FESTIVAL PUERTO </w:t>
      </w:r>
      <w:r>
        <w:rPr>
          <w:u w:val="thick"/>
        </w:rPr>
        <w:t xml:space="preserve">DEL </w:t>
      </w:r>
      <w:r>
        <w:rPr>
          <w:spacing w:val="-3"/>
          <w:u w:val="thick"/>
        </w:rPr>
        <w:t xml:space="preserve">CARMEN, EVENTO </w:t>
      </w:r>
      <w:r>
        <w:rPr>
          <w:u w:val="thick"/>
        </w:rPr>
        <w:t xml:space="preserve">DE </w:t>
      </w:r>
      <w:r>
        <w:rPr>
          <w:spacing w:val="-3"/>
          <w:u w:val="thick"/>
        </w:rPr>
        <w:t xml:space="preserve">INTERÉS TURÍSTICO </w:t>
      </w:r>
      <w:r>
        <w:rPr>
          <w:u w:val="thick"/>
        </w:rPr>
        <w:t>Y</w:t>
      </w:r>
      <w:r>
        <w:rPr>
          <w:u w:val="none"/>
        </w:rPr>
        <w:t xml:space="preserve"> </w:t>
      </w:r>
      <w:r>
        <w:rPr>
          <w:spacing w:val="-4"/>
          <w:u w:val="thick"/>
        </w:rPr>
        <w:t xml:space="preserve">ESTRATÉGICO </w:t>
      </w:r>
      <w:r>
        <w:rPr>
          <w:spacing w:val="-3"/>
          <w:u w:val="thick"/>
        </w:rPr>
        <w:t xml:space="preserve">PARA </w:t>
      </w:r>
      <w:r>
        <w:rPr>
          <w:u w:val="thick"/>
        </w:rPr>
        <w:t xml:space="preserve">LA </w:t>
      </w:r>
      <w:r>
        <w:rPr>
          <w:spacing w:val="-4"/>
          <w:u w:val="thick"/>
        </w:rPr>
        <w:t xml:space="preserve">PROMOCIÓN </w:t>
      </w:r>
      <w:r>
        <w:rPr>
          <w:spacing w:val="-3"/>
          <w:u w:val="thick"/>
        </w:rPr>
        <w:t>DEL DESTINO</w:t>
      </w:r>
      <w:r>
        <w:rPr>
          <w:spacing w:val="-3"/>
          <w:u w:val="none"/>
        </w:rPr>
        <w:t xml:space="preserve">. </w:t>
      </w:r>
      <w:r>
        <w:rPr>
          <w:u w:val="none"/>
        </w:rPr>
        <w:t xml:space="preserve">- </w:t>
      </w:r>
      <w:r>
        <w:rPr>
          <w:b w:val="0"/>
          <w:spacing w:val="-3"/>
          <w:u w:val="none"/>
        </w:rPr>
        <w:t xml:space="preserve">Por </w:t>
      </w:r>
      <w:r>
        <w:rPr>
          <w:b w:val="0"/>
          <w:u w:val="none"/>
        </w:rPr>
        <w:t xml:space="preserve">el </w:t>
      </w:r>
      <w:r>
        <w:rPr>
          <w:b w:val="0"/>
          <w:spacing w:val="-3"/>
          <w:u w:val="none"/>
        </w:rPr>
        <w:t xml:space="preserve">Sr. </w:t>
      </w:r>
      <w:proofErr w:type="gramStart"/>
      <w:r>
        <w:rPr>
          <w:b w:val="0"/>
          <w:spacing w:val="-4"/>
          <w:u w:val="none"/>
        </w:rPr>
        <w:t>Secretario</w:t>
      </w:r>
      <w:proofErr w:type="gramEnd"/>
      <w:r>
        <w:rPr>
          <w:b w:val="0"/>
          <w:spacing w:val="-4"/>
          <w:u w:val="none"/>
        </w:rPr>
        <w:t xml:space="preserve"> </w:t>
      </w:r>
      <w:r>
        <w:rPr>
          <w:b w:val="0"/>
          <w:u w:val="none"/>
        </w:rPr>
        <w:t>se</w:t>
      </w:r>
    </w:p>
    <w:p w14:paraId="53437E56" w14:textId="77777777" w:rsidR="008A06D6" w:rsidRDefault="00000000">
      <w:pPr>
        <w:pStyle w:val="Textoindependiente"/>
        <w:ind w:left="118" w:right="873"/>
        <w:jc w:val="both"/>
      </w:pPr>
      <w:r>
        <w:t>procede a dar lectura al dictamen/informe/consulta de la Comisión Informativa de Economía y Hacienda, y Especial de Cuentas, de fecha 9 de abril de 2026, que sigue:</w:t>
      </w:r>
    </w:p>
    <w:p w14:paraId="5F52948A" w14:textId="77777777" w:rsidR="008A06D6" w:rsidRDefault="008A06D6">
      <w:pPr>
        <w:pStyle w:val="Textoindependiente"/>
        <w:rPr>
          <w:sz w:val="26"/>
        </w:rPr>
      </w:pPr>
    </w:p>
    <w:p w14:paraId="7E19502A" w14:textId="77777777" w:rsidR="008A06D6" w:rsidRDefault="008A06D6">
      <w:pPr>
        <w:pStyle w:val="Textoindependiente"/>
        <w:spacing w:before="4"/>
        <w:rPr>
          <w:sz w:val="22"/>
        </w:rPr>
      </w:pPr>
    </w:p>
    <w:p w14:paraId="2C2559E3" w14:textId="77777777" w:rsidR="008A06D6" w:rsidRDefault="00000000">
      <w:pPr>
        <w:pStyle w:val="Ttulo1"/>
        <w:ind w:right="875"/>
        <w:rPr>
          <w:u w:val="none"/>
        </w:rPr>
      </w:pPr>
      <w:r>
        <w:rPr>
          <w:b w:val="0"/>
          <w:u w:val="none"/>
        </w:rPr>
        <w:t>“</w:t>
      </w:r>
      <w:r>
        <w:rPr>
          <w:u w:val="thick"/>
        </w:rPr>
        <w:t xml:space="preserve">Número de expediente: 2026/00004254N. Modificación presupuestaria </w:t>
      </w:r>
      <w:proofErr w:type="spellStart"/>
      <w:r>
        <w:rPr>
          <w:u w:val="thick"/>
        </w:rPr>
        <w:t>nº</w:t>
      </w:r>
      <w:proofErr w:type="spellEnd"/>
      <w:r>
        <w:rPr>
          <w:u w:val="thick"/>
        </w:rPr>
        <w:t xml:space="preserve"> 13.266 a favor</w:t>
      </w:r>
      <w:r>
        <w:rPr>
          <w:u w:val="none"/>
        </w:rPr>
        <w:t xml:space="preserve"> </w:t>
      </w:r>
      <w:r>
        <w:rPr>
          <w:u w:val="thick"/>
        </w:rPr>
        <w:t xml:space="preserve">KALMA EVENTOS Y PRODUCCIONES SL para el proyecto: St. </w:t>
      </w:r>
      <w:proofErr w:type="spellStart"/>
      <w:r>
        <w:rPr>
          <w:u w:val="thick"/>
        </w:rPr>
        <w:t>Patrick’s</w:t>
      </w:r>
      <w:proofErr w:type="spellEnd"/>
      <w:r>
        <w:rPr>
          <w:u w:val="thick"/>
        </w:rPr>
        <w:t xml:space="preserve"> Festival</w:t>
      </w:r>
      <w:r>
        <w:rPr>
          <w:u w:val="none"/>
        </w:rPr>
        <w:t xml:space="preserve"> </w:t>
      </w:r>
      <w:r>
        <w:rPr>
          <w:u w:val="thick"/>
        </w:rPr>
        <w:t>Puerto del Carmen, evento de interés turístico y estratégico para la promoción del</w:t>
      </w:r>
      <w:r>
        <w:rPr>
          <w:u w:val="none"/>
        </w:rPr>
        <w:t xml:space="preserve"> </w:t>
      </w:r>
      <w:r>
        <w:rPr>
          <w:u w:val="thick"/>
        </w:rPr>
        <w:t>destino.</w:t>
      </w:r>
    </w:p>
    <w:p w14:paraId="2FF63268" w14:textId="77777777" w:rsidR="008A06D6" w:rsidRDefault="008A06D6">
      <w:pPr>
        <w:pStyle w:val="Textoindependiente"/>
        <w:spacing w:before="6"/>
        <w:rPr>
          <w:b/>
          <w:sz w:val="16"/>
        </w:rPr>
      </w:pPr>
    </w:p>
    <w:p w14:paraId="12F88A90" w14:textId="77777777" w:rsidR="008A06D6" w:rsidRDefault="00000000">
      <w:pPr>
        <w:pStyle w:val="Textoindependiente"/>
        <w:spacing w:before="90"/>
        <w:ind w:left="118" w:right="874"/>
        <w:jc w:val="both"/>
      </w:pPr>
      <w:r>
        <w:t xml:space="preserve">Sometida a votación la especial y previa declaración de urgencia sobre asuntos no comprendidos en la convocatoria, la Comisión Informativa acordó aprobar la especial y previa declaración de urgencia sobre asuntos no comprendidos en la convocatoria, por mayoría absoluta del número legal de miembros, siendo el resultado de la votación; cuatro (4) votos a favor (PSOE); y dos (2) abstenciones (PP y Grupo Mixto </w:t>
      </w:r>
      <w:proofErr w:type="spellStart"/>
      <w:r>
        <w:t>CCa</w:t>
      </w:r>
      <w:proofErr w:type="spellEnd"/>
      <w:r>
        <w:t>).</w:t>
      </w:r>
    </w:p>
    <w:p w14:paraId="63E8746D" w14:textId="77777777" w:rsidR="008A06D6" w:rsidRDefault="008A06D6">
      <w:pPr>
        <w:pStyle w:val="Textoindependiente"/>
      </w:pPr>
    </w:p>
    <w:p w14:paraId="67C769B0" w14:textId="77777777" w:rsidR="008A06D6" w:rsidRDefault="00000000">
      <w:pPr>
        <w:pStyle w:val="Textoindependiente"/>
        <w:ind w:left="118"/>
        <w:jc w:val="both"/>
      </w:pPr>
      <w:r>
        <w:t>Siendo la propuesta la siguiente:</w:t>
      </w:r>
    </w:p>
    <w:p w14:paraId="682E7AF3" w14:textId="77777777" w:rsidR="008A06D6" w:rsidRDefault="008A06D6">
      <w:pPr>
        <w:jc w:val="both"/>
        <w:sectPr w:rsidR="008A06D6" w:rsidSect="00706DEE">
          <w:pgSz w:w="11910" w:h="16840"/>
          <w:pgMar w:top="1720" w:right="540" w:bottom="1240" w:left="1300" w:header="468" w:footer="1048" w:gutter="0"/>
          <w:cols w:space="720"/>
        </w:sectPr>
      </w:pPr>
    </w:p>
    <w:p w14:paraId="5C60EC08" w14:textId="3DB65755" w:rsidR="00E7447D" w:rsidRDefault="00E7447D" w:rsidP="00E7447D">
      <w:pPr>
        <w:pStyle w:val="Textoindependiente"/>
        <w:spacing w:before="6"/>
        <w:rPr>
          <w:sz w:val="17"/>
        </w:rPr>
      </w:pPr>
      <w:r>
        <w:rPr>
          <w:noProof/>
        </w:rPr>
        <w:lastRenderedPageBreak/>
        <w:drawing>
          <wp:anchor distT="0" distB="0" distL="0" distR="0" simplePos="0" relativeHeight="251662336" behindDoc="1" locked="0" layoutInCell="1" allowOverlap="1" wp14:anchorId="7833CFBE" wp14:editId="3E8F7A34">
            <wp:simplePos x="0" y="0"/>
            <wp:positionH relativeFrom="page">
              <wp:posOffset>1693554</wp:posOffset>
            </wp:positionH>
            <wp:positionV relativeFrom="page">
              <wp:posOffset>1210337</wp:posOffset>
            </wp:positionV>
            <wp:extent cx="405684" cy="594226"/>
            <wp:effectExtent l="0" t="0" r="0" b="0"/>
            <wp:wrapNone/>
            <wp:docPr id="2210589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405684" cy="594226"/>
                    </a:xfrm>
                    <a:prstGeom prst="rect">
                      <a:avLst/>
                    </a:prstGeom>
                  </pic:spPr>
                </pic:pic>
              </a:graphicData>
            </a:graphic>
            <wp14:sizeRelH relativeFrom="margin">
              <wp14:pctWidth>0</wp14:pctWidth>
            </wp14:sizeRelH>
            <wp14:sizeRelV relativeFrom="margin">
              <wp14:pctHeight>0</wp14:pctHeight>
            </wp14:sizeRelV>
          </wp:anchor>
        </w:drawing>
      </w:r>
    </w:p>
    <w:p w14:paraId="0D4BCB99" w14:textId="5788FF48" w:rsidR="00E7447D" w:rsidRDefault="00E7447D" w:rsidP="00E7447D">
      <w:pPr>
        <w:pStyle w:val="Textoindependiente"/>
        <w:spacing w:before="6"/>
        <w:rPr>
          <w:sz w:val="17"/>
        </w:rPr>
      </w:pPr>
    </w:p>
    <w:p w14:paraId="2FCE5425" w14:textId="3B953145" w:rsidR="00E7447D" w:rsidRPr="004B6088" w:rsidRDefault="00E7447D" w:rsidP="00E7447D">
      <w:pPr>
        <w:spacing w:before="11"/>
        <w:ind w:left="20"/>
        <w:rPr>
          <w:rFonts w:ascii="Arial" w:hAnsi="Arial"/>
          <w:b/>
          <w:sz w:val="20"/>
          <w:szCs w:val="20"/>
        </w:rPr>
      </w:pPr>
      <w:r>
        <w:rPr>
          <w:rFonts w:ascii="Arial" w:hAnsi="Arial"/>
          <w:b/>
          <w:sz w:val="28"/>
        </w:rPr>
        <w:tab/>
      </w:r>
      <w:r>
        <w:rPr>
          <w:rFonts w:ascii="Arial" w:hAnsi="Arial"/>
          <w:b/>
          <w:sz w:val="28"/>
        </w:rPr>
        <w:tab/>
      </w:r>
      <w:r>
        <w:rPr>
          <w:rFonts w:ascii="Arial" w:hAnsi="Arial"/>
          <w:b/>
          <w:sz w:val="28"/>
        </w:rPr>
        <w:tab/>
      </w:r>
      <w:r w:rsidRPr="004B6088">
        <w:rPr>
          <w:rFonts w:ascii="Arial" w:hAnsi="Arial"/>
          <w:b/>
          <w:sz w:val="20"/>
          <w:szCs w:val="20"/>
        </w:rPr>
        <w:t>AYUNTAMIENTO DE TÍAS</w:t>
      </w:r>
    </w:p>
    <w:p w14:paraId="197EE5B0" w14:textId="77777777" w:rsidR="00E7447D" w:rsidRDefault="00E7447D" w:rsidP="00E7447D">
      <w:pPr>
        <w:pStyle w:val="Textoindependiente"/>
        <w:spacing w:before="6"/>
        <w:rPr>
          <w:sz w:val="17"/>
        </w:rPr>
      </w:pPr>
    </w:p>
    <w:p w14:paraId="3793BA41" w14:textId="77777777" w:rsidR="00E7447D" w:rsidRDefault="00E7447D" w:rsidP="00E7447D">
      <w:pPr>
        <w:pStyle w:val="Textoindependiente"/>
        <w:spacing w:before="6"/>
        <w:rPr>
          <w:sz w:val="17"/>
        </w:rPr>
      </w:pPr>
    </w:p>
    <w:p w14:paraId="34104DB4" w14:textId="77777777" w:rsidR="00E7447D" w:rsidRPr="00706DEE" w:rsidRDefault="00E7447D" w:rsidP="00E7447D">
      <w:pPr>
        <w:pStyle w:val="Textoindependiente"/>
        <w:spacing w:before="6"/>
        <w:rPr>
          <w:sz w:val="14"/>
          <w:szCs w:val="14"/>
        </w:rPr>
      </w:pPr>
    </w:p>
    <w:p w14:paraId="543803A7" w14:textId="77777777" w:rsidR="00E7447D" w:rsidRPr="00706DEE" w:rsidRDefault="00E7447D" w:rsidP="00706DEE">
      <w:pPr>
        <w:pStyle w:val="Textoindependiente"/>
        <w:spacing w:before="6" w:after="240"/>
        <w:ind w:left="851" w:right="851"/>
        <w:jc w:val="center"/>
        <w:rPr>
          <w:rFonts w:ascii="Arial" w:hAnsi="Arial" w:cs="Arial"/>
          <w:b/>
          <w:bCs/>
          <w:sz w:val="14"/>
          <w:szCs w:val="14"/>
          <w:u w:val="single"/>
        </w:rPr>
      </w:pPr>
      <w:r w:rsidRPr="00706DEE">
        <w:rPr>
          <w:rFonts w:ascii="Arial" w:hAnsi="Arial" w:cs="Arial"/>
          <w:b/>
          <w:bCs/>
          <w:sz w:val="14"/>
          <w:szCs w:val="14"/>
          <w:u w:val="single"/>
        </w:rPr>
        <w:t>PROPUESTA DEL CONCEJAL DE HACIENDA</w:t>
      </w:r>
    </w:p>
    <w:p w14:paraId="56E82937" w14:textId="20677AC2" w:rsidR="00E7447D" w:rsidRPr="00706DEE" w:rsidRDefault="00E7447D" w:rsidP="00706DEE">
      <w:pPr>
        <w:pStyle w:val="Textoindependiente"/>
        <w:spacing w:before="6" w:after="240"/>
        <w:ind w:left="851" w:right="851" w:firstLine="720"/>
        <w:jc w:val="both"/>
        <w:rPr>
          <w:rFonts w:ascii="Arial" w:hAnsi="Arial" w:cs="Arial"/>
          <w:b/>
          <w:bCs/>
          <w:sz w:val="14"/>
          <w:szCs w:val="14"/>
        </w:rPr>
      </w:pPr>
      <w:r w:rsidRPr="00706DEE">
        <w:rPr>
          <w:rFonts w:ascii="Arial" w:hAnsi="Arial" w:cs="Arial"/>
          <w:sz w:val="14"/>
          <w:szCs w:val="14"/>
        </w:rPr>
        <w:t xml:space="preserve">Vista la necesidad de crear la partida que se relaciona con el fin de que se puedan llevar a cabo el proyecto ejecución del </w:t>
      </w:r>
      <w:r w:rsidRPr="00706DEE">
        <w:rPr>
          <w:rFonts w:ascii="Arial" w:hAnsi="Arial" w:cs="Arial"/>
          <w:b/>
          <w:bCs/>
          <w:sz w:val="14"/>
          <w:szCs w:val="14"/>
        </w:rPr>
        <w:t xml:space="preserve">Sr. </w:t>
      </w:r>
      <w:proofErr w:type="spellStart"/>
      <w:r w:rsidRPr="00706DEE">
        <w:rPr>
          <w:rFonts w:ascii="Arial" w:hAnsi="Arial" w:cs="Arial"/>
          <w:b/>
          <w:bCs/>
          <w:sz w:val="14"/>
          <w:szCs w:val="14"/>
        </w:rPr>
        <w:t>Patrick’s</w:t>
      </w:r>
      <w:proofErr w:type="spellEnd"/>
      <w:r w:rsidRPr="00706DEE">
        <w:rPr>
          <w:rFonts w:ascii="Arial" w:hAnsi="Arial" w:cs="Arial"/>
          <w:b/>
          <w:bCs/>
          <w:sz w:val="14"/>
          <w:szCs w:val="14"/>
        </w:rPr>
        <w:t xml:space="preserve"> Festival Puerto del Carmen, e</w:t>
      </w:r>
      <w:r w:rsidR="00706DEE">
        <w:rPr>
          <w:rFonts w:ascii="Arial" w:hAnsi="Arial" w:cs="Arial"/>
          <w:b/>
          <w:bCs/>
          <w:sz w:val="14"/>
          <w:szCs w:val="14"/>
        </w:rPr>
        <w:t>v</w:t>
      </w:r>
      <w:r w:rsidRPr="00706DEE">
        <w:rPr>
          <w:rFonts w:ascii="Arial" w:hAnsi="Arial" w:cs="Arial"/>
          <w:b/>
          <w:bCs/>
          <w:sz w:val="14"/>
          <w:szCs w:val="14"/>
        </w:rPr>
        <w:t>ento de interés turístico y estratégico para la promoción del destino.</w:t>
      </w:r>
    </w:p>
    <w:p w14:paraId="7EC7201E" w14:textId="0EB76DCF" w:rsidR="00E7447D" w:rsidRPr="00706DEE" w:rsidRDefault="00E7447D" w:rsidP="00706DEE">
      <w:pPr>
        <w:pStyle w:val="Textoindependiente"/>
        <w:spacing w:before="6" w:after="240"/>
        <w:ind w:left="851" w:right="851" w:firstLine="720"/>
        <w:jc w:val="both"/>
        <w:rPr>
          <w:rFonts w:ascii="Arial" w:hAnsi="Arial" w:cs="Arial"/>
          <w:b/>
          <w:bCs/>
          <w:sz w:val="14"/>
          <w:szCs w:val="14"/>
        </w:rPr>
      </w:pPr>
      <w:r w:rsidRPr="00706DEE">
        <w:rPr>
          <w:rFonts w:ascii="Arial" w:hAnsi="Arial" w:cs="Arial"/>
          <w:sz w:val="14"/>
          <w:szCs w:val="14"/>
        </w:rPr>
        <w:t xml:space="preserve">Visto que existe crédito en la partida que se relaciona en la propuesta y dado el grado de ejecución del programa del que forma parte, se prevé que no va a ejecutarse el referido crédito en la cantidad de </w:t>
      </w:r>
      <w:r w:rsidRPr="00706DEE">
        <w:rPr>
          <w:rFonts w:ascii="Arial" w:hAnsi="Arial" w:cs="Arial"/>
          <w:b/>
          <w:bCs/>
          <w:sz w:val="14"/>
          <w:szCs w:val="14"/>
        </w:rPr>
        <w:t xml:space="preserve">119.000,00€ </w:t>
      </w:r>
      <w:r w:rsidRPr="00706DEE">
        <w:rPr>
          <w:rFonts w:ascii="Arial" w:hAnsi="Arial" w:cs="Arial"/>
          <w:sz w:val="14"/>
          <w:szCs w:val="14"/>
        </w:rPr>
        <w:t xml:space="preserve">destinada para otros gastos de Turismo, por lo que se estima que podría ser destinada a la </w:t>
      </w:r>
      <w:r w:rsidRPr="00706DEE">
        <w:rPr>
          <w:rFonts w:ascii="Arial" w:hAnsi="Arial" w:cs="Arial"/>
          <w:b/>
          <w:bCs/>
          <w:sz w:val="14"/>
          <w:szCs w:val="14"/>
        </w:rPr>
        <w:t xml:space="preserve">partida de gasto con crédito extraordinario en alta </w:t>
      </w:r>
      <w:r w:rsidRPr="00706DEE">
        <w:rPr>
          <w:rFonts w:ascii="Arial" w:hAnsi="Arial" w:cs="Arial"/>
          <w:sz w:val="14"/>
          <w:szCs w:val="14"/>
        </w:rPr>
        <w:t xml:space="preserve">a favor de </w:t>
      </w:r>
      <w:r w:rsidRPr="00706DEE">
        <w:rPr>
          <w:rFonts w:ascii="Arial" w:hAnsi="Arial" w:cs="Arial"/>
          <w:b/>
          <w:bCs/>
          <w:sz w:val="14"/>
          <w:szCs w:val="14"/>
        </w:rPr>
        <w:t xml:space="preserve">KALMA EENTOS Y PRODUCCIONES SL para el proyecto: St. </w:t>
      </w:r>
      <w:proofErr w:type="spellStart"/>
      <w:r w:rsidRPr="00706DEE">
        <w:rPr>
          <w:rFonts w:ascii="Arial" w:hAnsi="Arial" w:cs="Arial"/>
          <w:b/>
          <w:bCs/>
          <w:sz w:val="14"/>
          <w:szCs w:val="14"/>
        </w:rPr>
        <w:t>Patric’s</w:t>
      </w:r>
      <w:proofErr w:type="spellEnd"/>
      <w:r w:rsidRPr="00706DEE">
        <w:rPr>
          <w:rFonts w:ascii="Arial" w:hAnsi="Arial" w:cs="Arial"/>
          <w:b/>
          <w:bCs/>
          <w:sz w:val="14"/>
          <w:szCs w:val="14"/>
        </w:rPr>
        <w:t xml:space="preserve"> Festival Puerto del Carmen, evento de interés turístico y estratégico para la promoción del destino.</w:t>
      </w:r>
    </w:p>
    <w:p w14:paraId="429719E0" w14:textId="2BB4963B" w:rsidR="00E7447D" w:rsidRPr="00706DEE" w:rsidRDefault="00E7447D" w:rsidP="00706DEE">
      <w:pPr>
        <w:pStyle w:val="Textoindependiente"/>
        <w:spacing w:before="6" w:after="240"/>
        <w:ind w:left="851" w:right="851" w:firstLine="720"/>
        <w:jc w:val="both"/>
        <w:rPr>
          <w:rFonts w:ascii="Arial" w:hAnsi="Arial" w:cs="Arial"/>
          <w:b/>
          <w:bCs/>
          <w:sz w:val="14"/>
          <w:szCs w:val="14"/>
        </w:rPr>
      </w:pPr>
      <w:r w:rsidRPr="00706DEE">
        <w:rPr>
          <w:rFonts w:ascii="Arial" w:hAnsi="Arial" w:cs="Arial"/>
          <w:sz w:val="14"/>
          <w:szCs w:val="14"/>
        </w:rPr>
        <w:t xml:space="preserve">Visto el informe favorable del </w:t>
      </w:r>
      <w:r w:rsidRPr="00706DEE">
        <w:rPr>
          <w:rFonts w:ascii="Arial" w:hAnsi="Arial" w:cs="Arial"/>
          <w:b/>
          <w:bCs/>
          <w:sz w:val="14"/>
          <w:szCs w:val="14"/>
        </w:rPr>
        <w:t>7 de abril del 2026.</w:t>
      </w:r>
    </w:p>
    <w:p w14:paraId="34A18650" w14:textId="3CED7DF1" w:rsidR="00E7447D" w:rsidRPr="00706DEE" w:rsidRDefault="00E7447D"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Por todo lo anteriormente expuesto.</w:t>
      </w:r>
    </w:p>
    <w:p w14:paraId="2C6FCF1C" w14:textId="35BEA8FE" w:rsidR="00E7447D" w:rsidRPr="00706DEE" w:rsidRDefault="00E7447D" w:rsidP="00706DEE">
      <w:pPr>
        <w:pStyle w:val="Textoindependiente"/>
        <w:spacing w:before="6" w:after="240"/>
        <w:ind w:left="851" w:right="851" w:firstLine="720"/>
        <w:jc w:val="both"/>
        <w:rPr>
          <w:rFonts w:ascii="Arial" w:hAnsi="Arial" w:cs="Arial"/>
          <w:sz w:val="14"/>
          <w:szCs w:val="14"/>
        </w:rPr>
      </w:pPr>
      <w:r w:rsidRPr="00706DEE">
        <w:rPr>
          <w:rFonts w:ascii="Arial" w:hAnsi="Arial" w:cs="Arial"/>
          <w:b/>
          <w:bCs/>
          <w:sz w:val="14"/>
          <w:szCs w:val="14"/>
        </w:rPr>
        <w:t xml:space="preserve">ES POR LO QUE: </w:t>
      </w:r>
      <w:r w:rsidRPr="00706DEE">
        <w:rPr>
          <w:rFonts w:ascii="Arial" w:hAnsi="Arial" w:cs="Arial"/>
          <w:sz w:val="14"/>
          <w:szCs w:val="14"/>
        </w:rPr>
        <w:t>tengo a bien proponer que se apruebe por el órgano competente que se haga efectiva una modificación de crédito en el presupuesto de la corporación en la modalidad de Crédito Extraordinario según se detalla a continuación.</w:t>
      </w:r>
    </w:p>
    <w:p w14:paraId="562609CE" w14:textId="7278BAD8" w:rsidR="00E7447D" w:rsidRPr="00706DEE" w:rsidRDefault="00E7447D"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La tramitación del expediente afectará a lo siguiente:</w:t>
      </w:r>
    </w:p>
    <w:p w14:paraId="7CDA5D70" w14:textId="50F17DE1" w:rsidR="00E7447D" w:rsidRPr="00706DEE" w:rsidRDefault="00E7447D"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Partida de nueva creación:</w:t>
      </w:r>
    </w:p>
    <w:tbl>
      <w:tblPr>
        <w:tblStyle w:val="Tablaconcuadrcula"/>
        <w:tblW w:w="0" w:type="auto"/>
        <w:tblInd w:w="11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242"/>
        <w:gridCol w:w="2410"/>
        <w:gridCol w:w="1985"/>
        <w:gridCol w:w="1701"/>
      </w:tblGrid>
      <w:tr w:rsidR="00E7447D" w:rsidRPr="00706DEE" w14:paraId="17D6D319" w14:textId="77777777" w:rsidTr="00706DEE">
        <w:tc>
          <w:tcPr>
            <w:tcW w:w="1242" w:type="dxa"/>
          </w:tcPr>
          <w:p w14:paraId="278E11EA" w14:textId="6F421A99" w:rsidR="00E7447D" w:rsidRPr="00706DEE" w:rsidRDefault="00706DEE" w:rsidP="00706DEE">
            <w:pPr>
              <w:pStyle w:val="Textoindependiente"/>
              <w:spacing w:before="6" w:after="240"/>
              <w:jc w:val="center"/>
              <w:rPr>
                <w:rFonts w:ascii="Arial" w:hAnsi="Arial" w:cs="Arial"/>
                <w:b/>
                <w:bCs/>
                <w:sz w:val="14"/>
                <w:szCs w:val="14"/>
              </w:rPr>
            </w:pPr>
            <w:r w:rsidRPr="00706DEE">
              <w:rPr>
                <w:rFonts w:ascii="Arial" w:hAnsi="Arial" w:cs="Arial"/>
                <w:b/>
                <w:bCs/>
                <w:sz w:val="14"/>
                <w:szCs w:val="14"/>
              </w:rPr>
              <w:t>Partida</w:t>
            </w:r>
          </w:p>
        </w:tc>
        <w:tc>
          <w:tcPr>
            <w:tcW w:w="2410" w:type="dxa"/>
          </w:tcPr>
          <w:p w14:paraId="1052092A" w14:textId="6B052412" w:rsidR="00E7447D" w:rsidRPr="00706DEE" w:rsidRDefault="00706DEE" w:rsidP="00706DEE">
            <w:pPr>
              <w:pStyle w:val="Textoindependiente"/>
              <w:spacing w:before="6" w:after="240"/>
              <w:jc w:val="center"/>
              <w:rPr>
                <w:rFonts w:ascii="Arial" w:hAnsi="Arial" w:cs="Arial"/>
                <w:b/>
                <w:bCs/>
                <w:sz w:val="14"/>
                <w:szCs w:val="14"/>
              </w:rPr>
            </w:pPr>
            <w:r w:rsidRPr="00706DEE">
              <w:rPr>
                <w:rFonts w:ascii="Arial" w:hAnsi="Arial" w:cs="Arial"/>
                <w:b/>
                <w:bCs/>
                <w:sz w:val="14"/>
                <w:szCs w:val="14"/>
              </w:rPr>
              <w:t>Proyecto</w:t>
            </w:r>
          </w:p>
        </w:tc>
        <w:tc>
          <w:tcPr>
            <w:tcW w:w="1985" w:type="dxa"/>
          </w:tcPr>
          <w:p w14:paraId="36364ADA" w14:textId="1B5D56A0" w:rsidR="00E7447D" w:rsidRPr="00706DEE" w:rsidRDefault="00706DEE" w:rsidP="00706DEE">
            <w:pPr>
              <w:pStyle w:val="Textoindependiente"/>
              <w:spacing w:before="6" w:after="240"/>
              <w:jc w:val="center"/>
              <w:rPr>
                <w:rFonts w:ascii="Arial" w:hAnsi="Arial" w:cs="Arial"/>
                <w:b/>
                <w:bCs/>
                <w:sz w:val="14"/>
                <w:szCs w:val="14"/>
              </w:rPr>
            </w:pPr>
            <w:r w:rsidRPr="00706DEE">
              <w:rPr>
                <w:rFonts w:ascii="Arial" w:hAnsi="Arial" w:cs="Arial"/>
                <w:b/>
                <w:bCs/>
                <w:sz w:val="14"/>
                <w:szCs w:val="14"/>
              </w:rPr>
              <w:t>Beneficiario</w:t>
            </w:r>
          </w:p>
        </w:tc>
        <w:tc>
          <w:tcPr>
            <w:tcW w:w="1701" w:type="dxa"/>
          </w:tcPr>
          <w:p w14:paraId="5BE268AE" w14:textId="643D81FC" w:rsidR="00E7447D" w:rsidRPr="00706DEE" w:rsidRDefault="00706DEE" w:rsidP="00706DEE">
            <w:pPr>
              <w:pStyle w:val="Textoindependiente"/>
              <w:spacing w:before="6" w:after="240"/>
              <w:jc w:val="center"/>
              <w:rPr>
                <w:rFonts w:ascii="Arial" w:hAnsi="Arial" w:cs="Arial"/>
                <w:b/>
                <w:bCs/>
                <w:sz w:val="14"/>
                <w:szCs w:val="14"/>
              </w:rPr>
            </w:pPr>
            <w:r w:rsidRPr="00706DEE">
              <w:rPr>
                <w:rFonts w:ascii="Arial" w:hAnsi="Arial" w:cs="Arial"/>
                <w:b/>
                <w:bCs/>
                <w:sz w:val="14"/>
                <w:szCs w:val="14"/>
              </w:rPr>
              <w:t>Alta de crédito</w:t>
            </w:r>
          </w:p>
        </w:tc>
      </w:tr>
      <w:tr w:rsidR="00E7447D" w:rsidRPr="00706DEE" w14:paraId="601BEB85" w14:textId="77777777" w:rsidTr="00706DEE">
        <w:tc>
          <w:tcPr>
            <w:tcW w:w="1242" w:type="dxa"/>
          </w:tcPr>
          <w:p w14:paraId="276D3189" w14:textId="11C9B312" w:rsidR="00E7447D" w:rsidRPr="00706DEE" w:rsidRDefault="00706DEE" w:rsidP="00706DEE">
            <w:pPr>
              <w:pStyle w:val="Textoindependiente"/>
              <w:spacing w:before="6" w:after="240"/>
              <w:jc w:val="center"/>
              <w:rPr>
                <w:rFonts w:ascii="Arial" w:hAnsi="Arial" w:cs="Arial"/>
                <w:sz w:val="14"/>
                <w:szCs w:val="14"/>
              </w:rPr>
            </w:pPr>
            <w:proofErr w:type="gramStart"/>
            <w:r w:rsidRPr="00706DEE">
              <w:rPr>
                <w:rFonts w:ascii="Arial" w:hAnsi="Arial" w:cs="Arial"/>
                <w:sz w:val="14"/>
                <w:szCs w:val="14"/>
              </w:rPr>
              <w:t>432  48001</w:t>
            </w:r>
            <w:proofErr w:type="gramEnd"/>
          </w:p>
        </w:tc>
        <w:tc>
          <w:tcPr>
            <w:tcW w:w="2410" w:type="dxa"/>
          </w:tcPr>
          <w:p w14:paraId="23122B3D" w14:textId="6C84429B" w:rsidR="00E7447D" w:rsidRPr="00706DEE" w:rsidRDefault="00706DEE" w:rsidP="00706DEE">
            <w:pPr>
              <w:pStyle w:val="Textoindependiente"/>
              <w:spacing w:before="6" w:after="240"/>
              <w:jc w:val="center"/>
              <w:rPr>
                <w:rFonts w:ascii="Arial" w:hAnsi="Arial" w:cs="Arial"/>
                <w:sz w:val="14"/>
                <w:szCs w:val="14"/>
              </w:rPr>
            </w:pPr>
            <w:r w:rsidRPr="00706DEE">
              <w:rPr>
                <w:rFonts w:ascii="Arial" w:hAnsi="Arial" w:cs="Arial"/>
                <w:sz w:val="14"/>
                <w:szCs w:val="14"/>
              </w:rPr>
              <w:t xml:space="preserve">St. </w:t>
            </w:r>
            <w:proofErr w:type="spellStart"/>
            <w:r w:rsidRPr="00706DEE">
              <w:rPr>
                <w:rFonts w:ascii="Arial" w:hAnsi="Arial" w:cs="Arial"/>
                <w:sz w:val="14"/>
                <w:szCs w:val="14"/>
              </w:rPr>
              <w:t>Patrick’s</w:t>
            </w:r>
            <w:proofErr w:type="spellEnd"/>
            <w:r w:rsidRPr="00706DEE">
              <w:rPr>
                <w:rFonts w:ascii="Arial" w:hAnsi="Arial" w:cs="Arial"/>
                <w:sz w:val="14"/>
                <w:szCs w:val="14"/>
              </w:rPr>
              <w:t xml:space="preserve"> Festival Puerto del Carmen</w:t>
            </w:r>
          </w:p>
        </w:tc>
        <w:tc>
          <w:tcPr>
            <w:tcW w:w="1985" w:type="dxa"/>
          </w:tcPr>
          <w:p w14:paraId="0B118E2B" w14:textId="3C8B89AC" w:rsidR="00E7447D" w:rsidRPr="00706DEE" w:rsidRDefault="00706DEE" w:rsidP="00706DEE">
            <w:pPr>
              <w:pStyle w:val="Textoindependiente"/>
              <w:spacing w:before="6" w:after="240"/>
              <w:jc w:val="center"/>
              <w:rPr>
                <w:rFonts w:ascii="Arial" w:hAnsi="Arial" w:cs="Arial"/>
                <w:sz w:val="14"/>
                <w:szCs w:val="14"/>
              </w:rPr>
            </w:pPr>
            <w:r w:rsidRPr="00706DEE">
              <w:rPr>
                <w:rFonts w:ascii="Arial" w:hAnsi="Arial" w:cs="Arial"/>
                <w:sz w:val="14"/>
                <w:szCs w:val="14"/>
              </w:rPr>
              <w:t>KALMA EVENTOS Y PRODUCCIONES SL</w:t>
            </w:r>
          </w:p>
        </w:tc>
        <w:tc>
          <w:tcPr>
            <w:tcW w:w="1701" w:type="dxa"/>
          </w:tcPr>
          <w:p w14:paraId="3B87B447" w14:textId="261AD776" w:rsidR="00E7447D" w:rsidRPr="00706DEE" w:rsidRDefault="00706DEE" w:rsidP="00706DEE">
            <w:pPr>
              <w:pStyle w:val="Textoindependiente"/>
              <w:spacing w:before="6" w:after="240"/>
              <w:jc w:val="center"/>
              <w:rPr>
                <w:rFonts w:ascii="Arial" w:hAnsi="Arial" w:cs="Arial"/>
                <w:sz w:val="14"/>
                <w:szCs w:val="14"/>
              </w:rPr>
            </w:pPr>
            <w:r w:rsidRPr="00706DEE">
              <w:rPr>
                <w:rFonts w:ascii="Arial" w:hAnsi="Arial" w:cs="Arial"/>
                <w:sz w:val="14"/>
                <w:szCs w:val="14"/>
              </w:rPr>
              <w:t>119.000,00 €</w:t>
            </w:r>
          </w:p>
        </w:tc>
      </w:tr>
    </w:tbl>
    <w:p w14:paraId="657E51D7" w14:textId="3F8E24A0" w:rsidR="00706DEE" w:rsidRPr="00706DEE" w:rsidRDefault="00706DEE"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FINANCIACION:</w:t>
      </w:r>
    </w:p>
    <w:p w14:paraId="203595DF" w14:textId="1D9988BA" w:rsidR="00706DEE" w:rsidRPr="00706DEE" w:rsidRDefault="00706DEE"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Se financiará con cargo a la partida prevista en los presupuestos del 2026 y destinada:</w:t>
      </w:r>
    </w:p>
    <w:p w14:paraId="64172103" w14:textId="3DB3ACAC" w:rsidR="00706DEE" w:rsidRPr="00706DEE" w:rsidRDefault="00706DEE"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Partida de baja:</w:t>
      </w:r>
    </w:p>
    <w:tbl>
      <w:tblPr>
        <w:tblStyle w:val="Tablaconcuadrcula"/>
        <w:tblW w:w="0" w:type="auto"/>
        <w:tblInd w:w="11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2551"/>
        <w:gridCol w:w="2410"/>
      </w:tblGrid>
      <w:tr w:rsidR="00706DEE" w:rsidRPr="00706DEE" w14:paraId="08BE7936" w14:textId="77777777" w:rsidTr="00706DEE">
        <w:tc>
          <w:tcPr>
            <w:tcW w:w="2235" w:type="dxa"/>
          </w:tcPr>
          <w:p w14:paraId="6ADBB64D" w14:textId="77777777" w:rsidR="00706DEE" w:rsidRPr="00706DEE" w:rsidRDefault="00706DEE" w:rsidP="009E3388">
            <w:pPr>
              <w:pStyle w:val="Textoindependiente"/>
              <w:spacing w:before="6" w:after="240"/>
              <w:jc w:val="center"/>
              <w:rPr>
                <w:rFonts w:ascii="Arial" w:hAnsi="Arial" w:cs="Arial"/>
                <w:b/>
                <w:bCs/>
                <w:sz w:val="14"/>
                <w:szCs w:val="14"/>
              </w:rPr>
            </w:pPr>
            <w:r w:rsidRPr="00706DEE">
              <w:rPr>
                <w:rFonts w:ascii="Arial" w:hAnsi="Arial" w:cs="Arial"/>
                <w:b/>
                <w:bCs/>
                <w:sz w:val="14"/>
                <w:szCs w:val="14"/>
              </w:rPr>
              <w:t>Partida</w:t>
            </w:r>
          </w:p>
        </w:tc>
        <w:tc>
          <w:tcPr>
            <w:tcW w:w="2551" w:type="dxa"/>
          </w:tcPr>
          <w:p w14:paraId="7D81D648" w14:textId="4838444A" w:rsidR="00706DEE" w:rsidRPr="00706DEE" w:rsidRDefault="00706DEE" w:rsidP="009E3388">
            <w:pPr>
              <w:pStyle w:val="Textoindependiente"/>
              <w:spacing w:before="6" w:after="240"/>
              <w:jc w:val="center"/>
              <w:rPr>
                <w:rFonts w:ascii="Arial" w:hAnsi="Arial" w:cs="Arial"/>
                <w:b/>
                <w:bCs/>
                <w:sz w:val="14"/>
                <w:szCs w:val="14"/>
              </w:rPr>
            </w:pPr>
            <w:r w:rsidRPr="00706DEE">
              <w:rPr>
                <w:rFonts w:ascii="Arial" w:hAnsi="Arial" w:cs="Arial"/>
                <w:b/>
                <w:bCs/>
                <w:sz w:val="14"/>
                <w:szCs w:val="14"/>
              </w:rPr>
              <w:t>Denominación</w:t>
            </w:r>
          </w:p>
        </w:tc>
        <w:tc>
          <w:tcPr>
            <w:tcW w:w="2410" w:type="dxa"/>
          </w:tcPr>
          <w:p w14:paraId="79067B8B" w14:textId="77777777" w:rsidR="00706DEE" w:rsidRPr="00706DEE" w:rsidRDefault="00706DEE" w:rsidP="009E3388">
            <w:pPr>
              <w:pStyle w:val="Textoindependiente"/>
              <w:spacing w:before="6" w:after="240"/>
              <w:jc w:val="center"/>
              <w:rPr>
                <w:rFonts w:ascii="Arial" w:hAnsi="Arial" w:cs="Arial"/>
                <w:b/>
                <w:bCs/>
                <w:sz w:val="14"/>
                <w:szCs w:val="14"/>
              </w:rPr>
            </w:pPr>
            <w:r w:rsidRPr="00706DEE">
              <w:rPr>
                <w:rFonts w:ascii="Arial" w:hAnsi="Arial" w:cs="Arial"/>
                <w:b/>
                <w:bCs/>
                <w:sz w:val="14"/>
                <w:szCs w:val="14"/>
              </w:rPr>
              <w:t>Alta de crédito</w:t>
            </w:r>
          </w:p>
        </w:tc>
      </w:tr>
      <w:tr w:rsidR="00706DEE" w:rsidRPr="00706DEE" w14:paraId="43D19630" w14:textId="77777777" w:rsidTr="00706DEE">
        <w:tc>
          <w:tcPr>
            <w:tcW w:w="2235" w:type="dxa"/>
          </w:tcPr>
          <w:p w14:paraId="0E3CCDE2" w14:textId="5E32E431" w:rsidR="00706DEE" w:rsidRPr="00706DEE" w:rsidRDefault="00706DEE" w:rsidP="009E3388">
            <w:pPr>
              <w:pStyle w:val="Textoindependiente"/>
              <w:spacing w:before="6" w:after="240"/>
              <w:jc w:val="center"/>
              <w:rPr>
                <w:rFonts w:ascii="Arial" w:hAnsi="Arial" w:cs="Arial"/>
                <w:sz w:val="14"/>
                <w:szCs w:val="14"/>
              </w:rPr>
            </w:pPr>
            <w:proofErr w:type="gramStart"/>
            <w:r w:rsidRPr="00706DEE">
              <w:rPr>
                <w:rFonts w:ascii="Arial" w:hAnsi="Arial" w:cs="Arial"/>
                <w:sz w:val="14"/>
                <w:szCs w:val="14"/>
              </w:rPr>
              <w:t>432  22699</w:t>
            </w:r>
            <w:proofErr w:type="gramEnd"/>
          </w:p>
        </w:tc>
        <w:tc>
          <w:tcPr>
            <w:tcW w:w="2551" w:type="dxa"/>
          </w:tcPr>
          <w:p w14:paraId="69DD3399" w14:textId="7666C427" w:rsidR="00706DEE" w:rsidRPr="00706DEE" w:rsidRDefault="00706DEE" w:rsidP="009E3388">
            <w:pPr>
              <w:pStyle w:val="Textoindependiente"/>
              <w:spacing w:before="6" w:after="240"/>
              <w:jc w:val="center"/>
              <w:rPr>
                <w:rFonts w:ascii="Arial" w:hAnsi="Arial" w:cs="Arial"/>
                <w:sz w:val="14"/>
                <w:szCs w:val="14"/>
              </w:rPr>
            </w:pPr>
            <w:r w:rsidRPr="00706DEE">
              <w:rPr>
                <w:rFonts w:ascii="Arial" w:hAnsi="Arial" w:cs="Arial"/>
                <w:sz w:val="14"/>
                <w:szCs w:val="14"/>
              </w:rPr>
              <w:t>Otros gastos de Turismo</w:t>
            </w:r>
          </w:p>
        </w:tc>
        <w:tc>
          <w:tcPr>
            <w:tcW w:w="2410" w:type="dxa"/>
          </w:tcPr>
          <w:p w14:paraId="66116160" w14:textId="77777777" w:rsidR="00706DEE" w:rsidRPr="00706DEE" w:rsidRDefault="00706DEE" w:rsidP="009E3388">
            <w:pPr>
              <w:pStyle w:val="Textoindependiente"/>
              <w:spacing w:before="6" w:after="240"/>
              <w:jc w:val="center"/>
              <w:rPr>
                <w:rFonts w:ascii="Arial" w:hAnsi="Arial" w:cs="Arial"/>
                <w:sz w:val="14"/>
                <w:szCs w:val="14"/>
              </w:rPr>
            </w:pPr>
            <w:r w:rsidRPr="00706DEE">
              <w:rPr>
                <w:rFonts w:ascii="Arial" w:hAnsi="Arial" w:cs="Arial"/>
                <w:sz w:val="14"/>
                <w:szCs w:val="14"/>
              </w:rPr>
              <w:t>119.000,00 €</w:t>
            </w:r>
          </w:p>
        </w:tc>
      </w:tr>
    </w:tbl>
    <w:p w14:paraId="34097BB6" w14:textId="63B9ED93" w:rsidR="00706DEE" w:rsidRPr="00706DEE" w:rsidRDefault="00706DEE"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Emítase informe por la Intervención y sométase el expediente a la aprobación del órgano competente.</w:t>
      </w:r>
    </w:p>
    <w:p w14:paraId="08A02840" w14:textId="63C01337" w:rsidR="00706DEE" w:rsidRPr="00706DEE" w:rsidRDefault="00706DEE" w:rsidP="00706DEE">
      <w:pPr>
        <w:pStyle w:val="Textoindependiente"/>
        <w:spacing w:before="6" w:after="240"/>
        <w:ind w:left="851" w:right="851" w:firstLine="720"/>
        <w:jc w:val="both"/>
        <w:rPr>
          <w:rFonts w:ascii="Arial" w:hAnsi="Arial" w:cs="Arial"/>
          <w:sz w:val="14"/>
          <w:szCs w:val="14"/>
        </w:rPr>
      </w:pPr>
      <w:r w:rsidRPr="00706DEE">
        <w:rPr>
          <w:rFonts w:ascii="Arial" w:hAnsi="Arial" w:cs="Arial"/>
          <w:sz w:val="14"/>
          <w:szCs w:val="14"/>
        </w:rPr>
        <w:t>En Tías, Lanzarote,</w:t>
      </w:r>
    </w:p>
    <w:p w14:paraId="7D22F51A" w14:textId="51263EA5" w:rsidR="00706DEE" w:rsidRPr="006F6116" w:rsidRDefault="00706DEE" w:rsidP="00706DEE">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Documento firmado electrónicamente</w:t>
      </w:r>
    </w:p>
    <w:p w14:paraId="4121ED17" w14:textId="3A4D44FB" w:rsidR="00706DEE" w:rsidRPr="006F6116" w:rsidRDefault="00706DEE" w:rsidP="00706DEE">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 xml:space="preserve">el día </w:t>
      </w:r>
      <w:r>
        <w:rPr>
          <w:rFonts w:ascii="Arial" w:hAnsi="Arial" w:cs="Arial"/>
          <w:sz w:val="14"/>
          <w:szCs w:val="14"/>
        </w:rPr>
        <w:t>07</w:t>
      </w:r>
      <w:r w:rsidRPr="006F6116">
        <w:rPr>
          <w:rFonts w:ascii="Arial" w:hAnsi="Arial" w:cs="Arial"/>
          <w:sz w:val="14"/>
          <w:szCs w:val="14"/>
        </w:rPr>
        <w:t>/0</w:t>
      </w:r>
      <w:r>
        <w:rPr>
          <w:rFonts w:ascii="Arial" w:hAnsi="Arial" w:cs="Arial"/>
          <w:sz w:val="14"/>
          <w:szCs w:val="14"/>
        </w:rPr>
        <w:t>4</w:t>
      </w:r>
      <w:r w:rsidRPr="006F6116">
        <w:rPr>
          <w:rFonts w:ascii="Arial" w:hAnsi="Arial" w:cs="Arial"/>
          <w:sz w:val="14"/>
          <w:szCs w:val="14"/>
        </w:rPr>
        <w:t>/2026 a las 13:</w:t>
      </w:r>
      <w:r>
        <w:rPr>
          <w:rFonts w:ascii="Arial" w:hAnsi="Arial" w:cs="Arial"/>
          <w:sz w:val="14"/>
          <w:szCs w:val="14"/>
        </w:rPr>
        <w:t>49</w:t>
      </w:r>
      <w:r w:rsidRPr="006F6116">
        <w:rPr>
          <w:rFonts w:ascii="Arial" w:hAnsi="Arial" w:cs="Arial"/>
          <w:sz w:val="14"/>
          <w:szCs w:val="14"/>
        </w:rPr>
        <w:t>:</w:t>
      </w:r>
      <w:r>
        <w:rPr>
          <w:rFonts w:ascii="Arial" w:hAnsi="Arial" w:cs="Arial"/>
          <w:sz w:val="14"/>
          <w:szCs w:val="14"/>
        </w:rPr>
        <w:t>46</w:t>
      </w:r>
      <w:r w:rsidRPr="006F6116">
        <w:rPr>
          <w:rFonts w:ascii="Arial" w:hAnsi="Arial" w:cs="Arial"/>
          <w:sz w:val="14"/>
          <w:szCs w:val="14"/>
        </w:rPr>
        <w:t xml:space="preserve"> por: </w:t>
      </w:r>
    </w:p>
    <w:p w14:paraId="4D9174EE" w14:textId="77777777" w:rsidR="00706DEE" w:rsidRPr="006F6116" w:rsidRDefault="00706DEE" w:rsidP="00706DEE">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 xml:space="preserve">El </w:t>
      </w:r>
      <w:proofErr w:type="gramStart"/>
      <w:r w:rsidRPr="006F6116">
        <w:rPr>
          <w:rFonts w:ascii="Arial" w:hAnsi="Arial" w:cs="Arial"/>
          <w:sz w:val="14"/>
          <w:szCs w:val="14"/>
        </w:rPr>
        <w:t>Concejal Delegado</w:t>
      </w:r>
      <w:proofErr w:type="gramEnd"/>
    </w:p>
    <w:p w14:paraId="603FA5AD" w14:textId="0EBBF2A9" w:rsidR="00706DEE" w:rsidRPr="006F6116" w:rsidRDefault="00706DEE" w:rsidP="00706DEE">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Fdo.: CARMELO TOMAS SILVERA</w:t>
      </w:r>
    </w:p>
    <w:p w14:paraId="04C3C82D" w14:textId="77777777" w:rsidR="00706DEE" w:rsidRPr="006F6116" w:rsidRDefault="00706DEE" w:rsidP="00706DEE">
      <w:pPr>
        <w:pStyle w:val="Textoindependiente"/>
        <w:spacing w:before="6"/>
        <w:ind w:left="1134" w:right="1134" w:firstLine="720"/>
        <w:jc w:val="both"/>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6F6116">
        <w:rPr>
          <w:rFonts w:ascii="Arial" w:hAnsi="Arial" w:cs="Arial"/>
          <w:sz w:val="14"/>
          <w:szCs w:val="14"/>
        </w:rPr>
        <w:t>CABRERA</w:t>
      </w:r>
    </w:p>
    <w:p w14:paraId="0554F8A2" w14:textId="31422AC5" w:rsidR="00706DEE" w:rsidRPr="00D06E34" w:rsidRDefault="00706DEE" w:rsidP="00706DEE">
      <w:pPr>
        <w:ind w:left="1134" w:right="1134"/>
        <w:jc w:val="right"/>
        <w:rPr>
          <w:rFonts w:ascii="Calibri" w:hAnsi="Calibri" w:cs="Calibri"/>
          <w:noProof/>
          <w:sz w:val="10"/>
          <w:szCs w:val="10"/>
        </w:rPr>
      </w:pPr>
      <w:r>
        <w:rPr>
          <w:rFonts w:ascii="Calibri" w:hAnsi="Calibri" w:cs="Calibri"/>
          <w:noProof/>
          <w:sz w:val="10"/>
          <w:szCs w:val="10"/>
        </w:rPr>
        <w:t>1</w:t>
      </w:r>
      <w:r w:rsidRPr="00D06E34">
        <w:rPr>
          <w:rFonts w:ascii="Calibri" w:hAnsi="Calibri" w:cs="Calibri"/>
          <w:noProof/>
          <w:sz w:val="10"/>
          <w:szCs w:val="10"/>
        </w:rPr>
        <w:t>/</w:t>
      </w:r>
      <w:r>
        <w:rPr>
          <w:rFonts w:ascii="Calibri" w:hAnsi="Calibri" w:cs="Calibri"/>
          <w:noProof/>
          <w:sz w:val="10"/>
          <w:szCs w:val="10"/>
        </w:rPr>
        <w:t>1</w:t>
      </w:r>
    </w:p>
    <w:p w14:paraId="27D3163A" w14:textId="77777777" w:rsidR="00706DEE" w:rsidRDefault="00000000" w:rsidP="00706DEE">
      <w:pPr>
        <w:ind w:left="1134" w:right="1134"/>
        <w:jc w:val="both"/>
        <w:rPr>
          <w:rFonts w:ascii="Calibri" w:hAnsi="Calibri" w:cs="Calibri"/>
          <w:noProof/>
          <w:sz w:val="19"/>
          <w:szCs w:val="19"/>
        </w:rPr>
      </w:pPr>
      <w:r>
        <w:rPr>
          <w:noProof/>
        </w:rPr>
        <w:pict w14:anchorId="64EF9E7F">
          <v:shapetype id="_x0000_t202" coordsize="21600,21600" o:spt="202" path="m,l,21600r21600,l21600,xe">
            <v:stroke joinstyle="miter"/>
            <v:path gradientshapeok="t" o:connecttype="rect"/>
          </v:shapetype>
          <v:shape id="Cuadro de texto 2" o:spid="_x0000_s2051" type="#_x0000_t202" style="position:absolute;left:0;text-align:left;margin-left:61pt;margin-top:5.35pt;width:377.55pt;height:22.8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Cuadro de texto 2">
              <w:txbxContent>
                <w:p w14:paraId="364AA904" w14:textId="1CE49FB3" w:rsidR="00706DEE" w:rsidRPr="00233131" w:rsidRDefault="00706DEE" w:rsidP="00706DEE">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16340627766634246250</w:t>
                  </w:r>
                  <w:r w:rsidRPr="00233131">
                    <w:rPr>
                      <w:rFonts w:ascii="Arial MT" w:hAnsi="Arial MT"/>
                      <w:sz w:val="10"/>
                      <w:szCs w:val="10"/>
                    </w:rPr>
                    <w:t xml:space="preserve"> en </w:t>
                  </w:r>
                  <w:hyperlink r:id="rId11">
                    <w:r w:rsidRPr="00233131">
                      <w:rPr>
                        <w:rFonts w:ascii="Arial MT" w:hAnsi="Arial MT"/>
                        <w:color w:val="0000FF"/>
                        <w:sz w:val="10"/>
                        <w:szCs w:val="10"/>
                        <w:u w:val="single" w:color="0000FF"/>
                      </w:rPr>
                      <w:t>https://sede.ayuntamientodetias.es</w:t>
                    </w:r>
                  </w:hyperlink>
                </w:p>
                <w:p w14:paraId="6942C136" w14:textId="77777777" w:rsidR="00706DEE" w:rsidRDefault="00706DEE" w:rsidP="00706DEE"/>
              </w:txbxContent>
            </v:textbox>
            <w10:wrap type="square"/>
          </v:shape>
        </w:pict>
      </w:r>
    </w:p>
    <w:p w14:paraId="68086B76" w14:textId="718B5CCA" w:rsidR="00706DEE" w:rsidRDefault="00706DEE" w:rsidP="00706DEE">
      <w:pPr>
        <w:ind w:left="1134" w:right="1134"/>
        <w:jc w:val="both"/>
        <w:rPr>
          <w:rFonts w:ascii="Calibri" w:hAnsi="Calibri" w:cs="Calibri"/>
          <w:noProof/>
          <w:sz w:val="19"/>
          <w:szCs w:val="19"/>
        </w:rPr>
      </w:pPr>
    </w:p>
    <w:p w14:paraId="260F7725" w14:textId="5B58E7A7" w:rsidR="00706DEE" w:rsidRDefault="00000000" w:rsidP="00706DEE">
      <w:pPr>
        <w:ind w:left="1134" w:right="1134"/>
        <w:jc w:val="both"/>
        <w:rPr>
          <w:rFonts w:ascii="Calibri" w:hAnsi="Calibri" w:cs="Calibri"/>
          <w:noProof/>
          <w:sz w:val="19"/>
          <w:szCs w:val="19"/>
        </w:rPr>
      </w:pPr>
      <w:r>
        <w:rPr>
          <w:noProof/>
        </w:rPr>
        <w:pict w14:anchorId="57A05BC1">
          <v:group id="Group 3" o:spid="_x0000_s2052" style="position:absolute;left:0;text-align:left;margin-left:125.6pt;margin-top:628.1pt;width:377.55pt;height:5.7pt;z-index:-251652096;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">
            <v:shape id="Graphic 4" o:spid="_x0000_s2053"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" path="m6250304,87617l,87617,,,6250304,r,87617xe" fillcolor="#00457a" stroked="f">
              <v:path arrowok="t"/>
            </v:shape>
            <v:shape id="Graphic 5" o:spid="_x0000_s2054" style="position:absolute;top:31;width:62630;height:940;visibility:visible;mso-wrap-style:square;v-text-anchor:top" coordsize="6263005,93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" adj="0,,0" path="m3175,3175r,87617em6259829,3175r,87617em,l6263004,em3175,93967r6256654,e" filled="f" strokeweight=".5pt">
              <v:stroke joinstyle="round"/>
              <v:formulas/>
              <v:path arrowok="t" o:connecttype="segments"/>
            </v:shape>
            <w10:wrap anchorx="page" anchory="page"/>
          </v:group>
        </w:pict>
      </w:r>
      <w:r>
        <w:rPr>
          <w:noProof/>
        </w:rPr>
        <w:pict w14:anchorId="3DECF15A">
          <v:shape id="_x0000_s2055" type="#_x0000_t202" style="position:absolute;left:0;text-align:left;margin-left:279.05pt;margin-top:14.1pt;width:134.05pt;height:30.95pt;z-index:251665408;visibility:visible;mso-wrap-distance-top:3.6pt;mso-wrap-distance-bottom:3.6pt;mso-width-relative:margin;mso-height-relative:margin" stroked="f">
            <v:textbox style="mso-next-textbox:#_x0000_s2055">
              <w:txbxContent>
                <w:p w14:paraId="7F3D586F" w14:textId="77777777" w:rsidR="00706DEE" w:rsidRPr="00233131" w:rsidRDefault="00706DEE" w:rsidP="00706DEE">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6F768E9C" w14:textId="77777777" w:rsidR="00706DEE" w:rsidRPr="00233131" w:rsidRDefault="00706DEE" w:rsidP="00706DEE">
                  <w:pPr>
                    <w:ind w:left="48" w:hanging="29"/>
                    <w:jc w:val="right"/>
                    <w:rPr>
                      <w:rFonts w:ascii="Arial MT"/>
                      <w:sz w:val="10"/>
                      <w:szCs w:val="10"/>
                    </w:rPr>
                  </w:pPr>
                  <w:hyperlink r:id="rId12">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3249F347" w14:textId="77777777" w:rsidR="00706DEE" w:rsidRDefault="00706DEE" w:rsidP="00706DEE"/>
              </w:txbxContent>
            </v:textbox>
            <w10:wrap type="square"/>
          </v:shape>
        </w:pict>
      </w:r>
    </w:p>
    <w:p w14:paraId="3A5A81C9" w14:textId="77777777" w:rsidR="00706DEE" w:rsidRDefault="00000000" w:rsidP="00706DEE">
      <w:pPr>
        <w:ind w:left="1134" w:right="1134"/>
        <w:jc w:val="both"/>
        <w:rPr>
          <w:rFonts w:ascii="Calibri" w:hAnsi="Calibri" w:cs="Calibri"/>
          <w:noProof/>
          <w:sz w:val="19"/>
          <w:szCs w:val="19"/>
        </w:rPr>
      </w:pPr>
      <w:r>
        <w:rPr>
          <w:noProof/>
        </w:rPr>
        <w:pict w14:anchorId="45F3D54C">
          <v:shape id="_x0000_s2056" type="#_x0000_t202" style="position:absolute;left:0;text-align:left;margin-left:61.35pt;margin-top:2.5pt;width:76.8pt;height:33.15pt;z-index:251666432;visibility:visible;mso-wrap-distance-top:3.6pt;mso-wrap-distance-bottom:3.6pt;mso-width-relative:margin;mso-height-relative:margin" strokecolor="white">
            <v:textbox style="mso-next-textbox:#_x0000_s2056">
              <w:txbxContent>
                <w:p w14:paraId="5119C7DE" w14:textId="77777777" w:rsidR="00706DEE" w:rsidRPr="00233131" w:rsidRDefault="00706DEE" w:rsidP="00706DEE">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65156E22" w14:textId="77777777" w:rsidR="00706DEE" w:rsidRPr="00233131" w:rsidRDefault="00706DEE" w:rsidP="00706DEE">
                  <w:pPr>
                    <w:spacing w:before="14"/>
                    <w:ind w:left="20" w:right="143"/>
                    <w:jc w:val="both"/>
                    <w:rPr>
                      <w:rFonts w:ascii="Arial MT" w:hAnsi="Arial MT"/>
                      <w:sz w:val="10"/>
                      <w:szCs w:val="10"/>
                    </w:rPr>
                  </w:pPr>
                  <w:r w:rsidRPr="00233131">
                    <w:rPr>
                      <w:rFonts w:ascii="Arial MT" w:hAnsi="Arial MT"/>
                      <w:sz w:val="10"/>
                      <w:szCs w:val="10"/>
                    </w:rPr>
                    <w:t>C/ Libertad 50</w:t>
                  </w:r>
                </w:p>
                <w:p w14:paraId="022EEA11" w14:textId="77777777" w:rsidR="00706DEE" w:rsidRPr="00233131" w:rsidRDefault="00706DEE" w:rsidP="00706DEE">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5CD64E3D" w14:textId="77777777" w:rsidR="00706DEE" w:rsidRDefault="00706DEE" w:rsidP="00706DEE"/>
              </w:txbxContent>
            </v:textbox>
            <w10:wrap type="square"/>
          </v:shape>
        </w:pict>
      </w:r>
    </w:p>
    <w:p w14:paraId="4068521D" w14:textId="77777777" w:rsidR="00706DEE" w:rsidRPr="00E7447D" w:rsidRDefault="00706DEE" w:rsidP="00E7447D">
      <w:pPr>
        <w:pStyle w:val="Textoindependiente"/>
        <w:spacing w:before="6" w:after="240"/>
        <w:ind w:left="1134" w:right="1134" w:firstLine="720"/>
        <w:jc w:val="both"/>
        <w:rPr>
          <w:rFonts w:ascii="Arial" w:hAnsi="Arial" w:cs="Arial"/>
          <w:sz w:val="15"/>
          <w:szCs w:val="15"/>
        </w:rPr>
      </w:pPr>
    </w:p>
    <w:p w14:paraId="59CD7845" w14:textId="77777777" w:rsidR="00706DEE" w:rsidRDefault="00706DEE">
      <w:pPr>
        <w:pStyle w:val="Textoindependiente"/>
        <w:spacing w:before="90"/>
        <w:ind w:left="118"/>
        <w:jc w:val="both"/>
        <w:rPr>
          <w:sz w:val="20"/>
        </w:rPr>
      </w:pPr>
    </w:p>
    <w:p w14:paraId="76EE12E7" w14:textId="75084860" w:rsidR="008A06D6" w:rsidRDefault="00000000">
      <w:pPr>
        <w:pStyle w:val="Textoindependiente"/>
        <w:spacing w:before="90"/>
        <w:ind w:left="118"/>
        <w:jc w:val="both"/>
      </w:pPr>
      <w:r>
        <w:t>Por la Presidencia se expone la propuesta.</w:t>
      </w:r>
    </w:p>
    <w:p w14:paraId="26581C0F" w14:textId="77777777" w:rsidR="008A06D6" w:rsidRDefault="008A06D6">
      <w:pPr>
        <w:pStyle w:val="Textoindependiente"/>
      </w:pPr>
    </w:p>
    <w:p w14:paraId="1D3933E8" w14:textId="77777777" w:rsidR="008A06D6" w:rsidRDefault="00000000">
      <w:pPr>
        <w:pStyle w:val="Textoindependiente"/>
        <w:ind w:left="118" w:right="875"/>
        <w:jc w:val="both"/>
      </w:pPr>
      <w:r>
        <w:t xml:space="preserve">Sometido el asunto a votación, la Comisión Informativa aprobó la propuesta por mayoría simple de los miembros presentes, siendo el resultado de la votación cuatro (4) votos a favor (PSOE) y dos (2) abstenciones (PP y Grupo Mixto </w:t>
      </w:r>
      <w:proofErr w:type="spellStart"/>
      <w:proofErr w:type="gramStart"/>
      <w:r>
        <w:t>Cca</w:t>
      </w:r>
      <w:proofErr w:type="spellEnd"/>
      <w:r>
        <w:t xml:space="preserve"> )</w:t>
      </w:r>
      <w:proofErr w:type="gramEnd"/>
      <w:r>
        <w:t>.”</w:t>
      </w:r>
    </w:p>
    <w:p w14:paraId="3689178F" w14:textId="77777777" w:rsidR="008A06D6" w:rsidRDefault="008A06D6">
      <w:pPr>
        <w:pStyle w:val="Textoindependiente"/>
      </w:pPr>
    </w:p>
    <w:p w14:paraId="44599F57" w14:textId="77777777" w:rsidR="008A06D6" w:rsidRDefault="00000000">
      <w:pPr>
        <w:pStyle w:val="Textoindependiente"/>
        <w:ind w:left="118"/>
        <w:jc w:val="both"/>
      </w:pPr>
      <w:r>
        <w:t>Interviene D. Carmelo Tomás Silvera Cabrera, quien expone la propuesta.</w:t>
      </w:r>
    </w:p>
    <w:p w14:paraId="3D42B701" w14:textId="77777777" w:rsidR="008A06D6" w:rsidRDefault="008A06D6">
      <w:pPr>
        <w:jc w:val="both"/>
        <w:sectPr w:rsidR="008A06D6" w:rsidSect="00706DEE">
          <w:pgSz w:w="11910" w:h="16840"/>
          <w:pgMar w:top="1720" w:right="540" w:bottom="1240" w:left="1300" w:header="468" w:footer="1048" w:gutter="0"/>
          <w:cols w:space="720"/>
        </w:sectPr>
      </w:pPr>
    </w:p>
    <w:p w14:paraId="43737881" w14:textId="77777777" w:rsidR="008A06D6" w:rsidRDefault="008A06D6">
      <w:pPr>
        <w:pStyle w:val="Textoindependiente"/>
        <w:rPr>
          <w:sz w:val="20"/>
        </w:rPr>
      </w:pPr>
    </w:p>
    <w:p w14:paraId="3FE2D038" w14:textId="77777777" w:rsidR="008A06D6" w:rsidRDefault="008A06D6">
      <w:pPr>
        <w:pStyle w:val="Textoindependiente"/>
        <w:spacing w:before="6"/>
        <w:rPr>
          <w:sz w:val="21"/>
        </w:rPr>
      </w:pPr>
    </w:p>
    <w:p w14:paraId="7B5AC8A3" w14:textId="77777777" w:rsidR="008A06D6" w:rsidRDefault="00000000">
      <w:pPr>
        <w:pStyle w:val="Textoindependiente"/>
        <w:ind w:left="118" w:right="873"/>
        <w:jc w:val="both"/>
      </w:pPr>
      <w:r>
        <w:rPr>
          <w:spacing w:val="-4"/>
        </w:rPr>
        <w:t xml:space="preserve">Interviene </w:t>
      </w:r>
      <w:r>
        <w:rPr>
          <w:spacing w:val="-3"/>
        </w:rPr>
        <w:t xml:space="preserve">Dª. María Esther </w:t>
      </w:r>
      <w:r>
        <w:rPr>
          <w:spacing w:val="-4"/>
        </w:rPr>
        <w:t xml:space="preserve">Tamargo Acebal, </w:t>
      </w:r>
      <w:r>
        <w:rPr>
          <w:spacing w:val="-3"/>
        </w:rPr>
        <w:t xml:space="preserve">quien señala qué St. </w:t>
      </w:r>
      <w:r>
        <w:rPr>
          <w:spacing w:val="-4"/>
        </w:rPr>
        <w:t xml:space="preserve">Patrick </w:t>
      </w:r>
      <w:r>
        <w:t xml:space="preserve">es </w:t>
      </w:r>
      <w:r>
        <w:rPr>
          <w:spacing w:val="-4"/>
        </w:rPr>
        <w:t xml:space="preserve">importante </w:t>
      </w:r>
      <w:r>
        <w:rPr>
          <w:spacing w:val="-3"/>
        </w:rPr>
        <w:t xml:space="preserve">pero que </w:t>
      </w:r>
      <w:r>
        <w:t xml:space="preserve">le </w:t>
      </w:r>
      <w:r>
        <w:rPr>
          <w:spacing w:val="-4"/>
        </w:rPr>
        <w:t xml:space="preserve">gustaría </w:t>
      </w:r>
      <w:r>
        <w:rPr>
          <w:spacing w:val="-3"/>
        </w:rPr>
        <w:t xml:space="preserve">saber </w:t>
      </w:r>
      <w:r>
        <w:t xml:space="preserve">lo </w:t>
      </w:r>
      <w:r>
        <w:rPr>
          <w:spacing w:val="-3"/>
        </w:rPr>
        <w:t>que costó todo.</w:t>
      </w:r>
    </w:p>
    <w:p w14:paraId="64CFFC50" w14:textId="77777777" w:rsidR="008A06D6" w:rsidRDefault="008A06D6">
      <w:pPr>
        <w:pStyle w:val="Textoindependiente"/>
      </w:pPr>
    </w:p>
    <w:p w14:paraId="1A0F86DF" w14:textId="77777777" w:rsidR="008A06D6" w:rsidRDefault="00000000">
      <w:pPr>
        <w:pStyle w:val="Textoindependiente"/>
        <w:ind w:left="118" w:right="873"/>
        <w:jc w:val="both"/>
      </w:pPr>
      <w:r>
        <w:rPr>
          <w:spacing w:val="-4"/>
        </w:rPr>
        <w:t xml:space="preserve">Interviene </w:t>
      </w:r>
      <w:r>
        <w:t xml:space="preserve">D. </w:t>
      </w:r>
      <w:r>
        <w:rPr>
          <w:spacing w:val="-3"/>
        </w:rPr>
        <w:t xml:space="preserve">Amado Jesús </w:t>
      </w:r>
      <w:r>
        <w:rPr>
          <w:spacing w:val="-4"/>
        </w:rPr>
        <w:t xml:space="preserve">Vizcaíno Eugenio, </w:t>
      </w:r>
      <w:r>
        <w:rPr>
          <w:spacing w:val="-3"/>
        </w:rPr>
        <w:t xml:space="preserve">quien </w:t>
      </w:r>
      <w:r>
        <w:rPr>
          <w:spacing w:val="-4"/>
        </w:rPr>
        <w:t xml:space="preserve">manifiesta </w:t>
      </w:r>
      <w:r>
        <w:rPr>
          <w:spacing w:val="-3"/>
        </w:rPr>
        <w:t xml:space="preserve">que </w:t>
      </w:r>
      <w:r>
        <w:t xml:space="preserve">el </w:t>
      </w:r>
      <w:r>
        <w:rPr>
          <w:spacing w:val="-3"/>
        </w:rPr>
        <w:t xml:space="preserve">grupo </w:t>
      </w:r>
      <w:r>
        <w:t xml:space="preserve">de </w:t>
      </w:r>
      <w:r>
        <w:rPr>
          <w:spacing w:val="-4"/>
        </w:rPr>
        <w:t xml:space="preserve">gobierno </w:t>
      </w:r>
      <w:r>
        <w:t xml:space="preserve">ha </w:t>
      </w:r>
      <w:r>
        <w:rPr>
          <w:spacing w:val="-4"/>
        </w:rPr>
        <w:t xml:space="preserve">convertido </w:t>
      </w:r>
      <w:r>
        <w:rPr>
          <w:spacing w:val="-3"/>
        </w:rPr>
        <w:t xml:space="preserve">St. Patrick </w:t>
      </w:r>
      <w:r>
        <w:t xml:space="preserve">en un </w:t>
      </w:r>
      <w:r>
        <w:rPr>
          <w:spacing w:val="-4"/>
        </w:rPr>
        <w:t xml:space="preserve">negocio, </w:t>
      </w:r>
      <w:r>
        <w:rPr>
          <w:spacing w:val="-3"/>
        </w:rPr>
        <w:t xml:space="preserve">han </w:t>
      </w:r>
      <w:r>
        <w:rPr>
          <w:spacing w:val="-4"/>
        </w:rPr>
        <w:t xml:space="preserve">incrementado </w:t>
      </w:r>
      <w:r>
        <w:t xml:space="preserve">el </w:t>
      </w:r>
      <w:r>
        <w:rPr>
          <w:spacing w:val="-3"/>
        </w:rPr>
        <w:t xml:space="preserve">coste, </w:t>
      </w:r>
      <w:r>
        <w:t xml:space="preserve">lo </w:t>
      </w:r>
      <w:r>
        <w:rPr>
          <w:spacing w:val="-3"/>
        </w:rPr>
        <w:t xml:space="preserve">aprueba </w:t>
      </w:r>
      <w:r>
        <w:t xml:space="preserve">un </w:t>
      </w:r>
      <w:r>
        <w:rPr>
          <w:spacing w:val="-3"/>
        </w:rPr>
        <w:t xml:space="preserve">mes </w:t>
      </w:r>
      <w:r>
        <w:rPr>
          <w:spacing w:val="-4"/>
        </w:rPr>
        <w:t xml:space="preserve">después </w:t>
      </w:r>
      <w:r>
        <w:t xml:space="preserve">de </w:t>
      </w:r>
      <w:r>
        <w:rPr>
          <w:spacing w:val="-3"/>
        </w:rPr>
        <w:t xml:space="preserve">hacer </w:t>
      </w:r>
      <w:r>
        <w:t xml:space="preserve">el </w:t>
      </w:r>
      <w:r>
        <w:rPr>
          <w:spacing w:val="-4"/>
        </w:rPr>
        <w:t xml:space="preserve">evento, </w:t>
      </w:r>
      <w:r>
        <w:t xml:space="preserve">a </w:t>
      </w:r>
      <w:r>
        <w:rPr>
          <w:spacing w:val="-3"/>
        </w:rPr>
        <w:t xml:space="preserve">dedo, </w:t>
      </w:r>
      <w:r>
        <w:t xml:space="preserve">y a </w:t>
      </w:r>
      <w:r>
        <w:rPr>
          <w:spacing w:val="-3"/>
        </w:rPr>
        <w:t xml:space="preserve">una </w:t>
      </w:r>
      <w:r>
        <w:rPr>
          <w:spacing w:val="-4"/>
        </w:rPr>
        <w:t xml:space="preserve">empresa. </w:t>
      </w:r>
      <w:r>
        <w:rPr>
          <w:spacing w:val="-3"/>
        </w:rPr>
        <w:t xml:space="preserve">Señala que </w:t>
      </w:r>
      <w:r>
        <w:t xml:space="preserve">le </w:t>
      </w:r>
      <w:r>
        <w:rPr>
          <w:spacing w:val="-4"/>
        </w:rPr>
        <w:t xml:space="preserve">gustaría </w:t>
      </w:r>
      <w:r>
        <w:rPr>
          <w:spacing w:val="-3"/>
        </w:rPr>
        <w:t xml:space="preserve">saber </w:t>
      </w:r>
      <w:r>
        <w:t xml:space="preserve">el </w:t>
      </w:r>
      <w:r>
        <w:rPr>
          <w:spacing w:val="-3"/>
        </w:rPr>
        <w:t xml:space="preserve">coste real </w:t>
      </w:r>
      <w:r>
        <w:t xml:space="preserve">de </w:t>
      </w:r>
      <w:r>
        <w:rPr>
          <w:spacing w:val="-3"/>
        </w:rPr>
        <w:t>St.</w:t>
      </w:r>
      <w:r>
        <w:rPr>
          <w:spacing w:val="-4"/>
        </w:rPr>
        <w:t xml:space="preserve"> Patrick.</w:t>
      </w:r>
    </w:p>
    <w:p w14:paraId="60B5CB83" w14:textId="77777777" w:rsidR="008A06D6" w:rsidRDefault="008A06D6">
      <w:pPr>
        <w:pStyle w:val="Textoindependiente"/>
      </w:pPr>
    </w:p>
    <w:p w14:paraId="394D4AC4" w14:textId="77777777" w:rsidR="008A06D6" w:rsidRDefault="00000000">
      <w:pPr>
        <w:pStyle w:val="Textoindependiente"/>
        <w:ind w:left="118" w:right="873"/>
        <w:jc w:val="both"/>
      </w:pPr>
      <w:r>
        <w:rPr>
          <w:spacing w:val="-4"/>
        </w:rPr>
        <w:t xml:space="preserve">Interviene </w:t>
      </w:r>
      <w:r>
        <w:t xml:space="preserve">D. </w:t>
      </w:r>
      <w:r>
        <w:rPr>
          <w:spacing w:val="-4"/>
        </w:rPr>
        <w:t xml:space="preserve">Alejandro Curbelo Delgado, </w:t>
      </w:r>
      <w:r>
        <w:rPr>
          <w:spacing w:val="-3"/>
        </w:rPr>
        <w:t xml:space="preserve">quien señala que </w:t>
      </w:r>
      <w:r>
        <w:t xml:space="preserve">le </w:t>
      </w:r>
      <w:r>
        <w:rPr>
          <w:spacing w:val="-4"/>
        </w:rPr>
        <w:t xml:space="preserve">gustaría </w:t>
      </w:r>
      <w:r>
        <w:rPr>
          <w:spacing w:val="-3"/>
        </w:rPr>
        <w:t xml:space="preserve">saber </w:t>
      </w:r>
      <w:r>
        <w:t xml:space="preserve">el </w:t>
      </w:r>
      <w:r>
        <w:rPr>
          <w:spacing w:val="-3"/>
        </w:rPr>
        <w:t xml:space="preserve">coste real </w:t>
      </w:r>
      <w:r>
        <w:t xml:space="preserve">de </w:t>
      </w:r>
      <w:r>
        <w:rPr>
          <w:spacing w:val="-3"/>
        </w:rPr>
        <w:t xml:space="preserve">St. </w:t>
      </w:r>
      <w:r>
        <w:rPr>
          <w:spacing w:val="-4"/>
        </w:rPr>
        <w:t>Patrick.</w:t>
      </w:r>
    </w:p>
    <w:p w14:paraId="653A0370" w14:textId="77777777" w:rsidR="008A06D6" w:rsidRDefault="008A06D6">
      <w:pPr>
        <w:pStyle w:val="Textoindependiente"/>
      </w:pPr>
    </w:p>
    <w:p w14:paraId="7DA2CF67" w14:textId="77777777" w:rsidR="008A06D6" w:rsidRDefault="00000000">
      <w:pPr>
        <w:pStyle w:val="Textoindependiente"/>
        <w:ind w:left="118" w:right="873"/>
        <w:jc w:val="both"/>
      </w:pPr>
      <w:r>
        <w:rPr>
          <w:spacing w:val="-4"/>
        </w:rPr>
        <w:t xml:space="preserve">Interviene </w:t>
      </w:r>
      <w:r>
        <w:t xml:space="preserve">el </w:t>
      </w:r>
      <w:r>
        <w:rPr>
          <w:spacing w:val="-3"/>
        </w:rPr>
        <w:t xml:space="preserve">Sr. </w:t>
      </w:r>
      <w:proofErr w:type="gramStart"/>
      <w:r>
        <w:rPr>
          <w:spacing w:val="-4"/>
        </w:rPr>
        <w:t>Alcalde</w:t>
      </w:r>
      <w:proofErr w:type="gramEnd"/>
      <w:r>
        <w:rPr>
          <w:spacing w:val="-4"/>
        </w:rPr>
        <w:t xml:space="preserve">, </w:t>
      </w:r>
      <w:r>
        <w:rPr>
          <w:spacing w:val="-3"/>
        </w:rPr>
        <w:t xml:space="preserve">quien señala que </w:t>
      </w:r>
      <w:r>
        <w:t xml:space="preserve">es un </w:t>
      </w:r>
      <w:r>
        <w:rPr>
          <w:spacing w:val="-3"/>
        </w:rPr>
        <w:t xml:space="preserve">evento con las mismas </w:t>
      </w:r>
      <w:r>
        <w:rPr>
          <w:spacing w:val="-4"/>
        </w:rPr>
        <w:t xml:space="preserve">características </w:t>
      </w:r>
      <w:r>
        <w:rPr>
          <w:spacing w:val="-3"/>
        </w:rPr>
        <w:t xml:space="preserve">del </w:t>
      </w:r>
      <w:proofErr w:type="spellStart"/>
      <w:r>
        <w:rPr>
          <w:spacing w:val="-3"/>
        </w:rPr>
        <w:t>Ironman</w:t>
      </w:r>
      <w:proofErr w:type="spellEnd"/>
      <w:r>
        <w:rPr>
          <w:spacing w:val="-3"/>
        </w:rPr>
        <w:t xml:space="preserve"> </w:t>
      </w:r>
      <w:r>
        <w:t xml:space="preserve">o el </w:t>
      </w:r>
      <w:r>
        <w:rPr>
          <w:spacing w:val="-3"/>
        </w:rPr>
        <w:t xml:space="preserve">Ocean Lava, también </w:t>
      </w:r>
      <w:r>
        <w:t xml:space="preserve">lo </w:t>
      </w:r>
      <w:r>
        <w:rPr>
          <w:spacing w:val="-3"/>
        </w:rPr>
        <w:t xml:space="preserve">hacen con una empresa, </w:t>
      </w:r>
      <w:r>
        <w:t xml:space="preserve">y </w:t>
      </w:r>
      <w:r>
        <w:rPr>
          <w:spacing w:val="-3"/>
        </w:rPr>
        <w:t xml:space="preserve">que </w:t>
      </w:r>
      <w:r>
        <w:t xml:space="preserve">el </w:t>
      </w:r>
      <w:r>
        <w:rPr>
          <w:spacing w:val="-3"/>
        </w:rPr>
        <w:t xml:space="preserve">grupo </w:t>
      </w:r>
      <w:r>
        <w:t xml:space="preserve">de </w:t>
      </w:r>
      <w:r>
        <w:rPr>
          <w:spacing w:val="-4"/>
        </w:rPr>
        <w:t xml:space="preserve">gobierno </w:t>
      </w:r>
      <w:r>
        <w:rPr>
          <w:spacing w:val="-3"/>
        </w:rPr>
        <w:t xml:space="preserve">pone una partida </w:t>
      </w:r>
      <w:r>
        <w:rPr>
          <w:spacing w:val="-4"/>
        </w:rPr>
        <w:t xml:space="preserve">económica </w:t>
      </w:r>
      <w:r>
        <w:rPr>
          <w:spacing w:val="-3"/>
        </w:rPr>
        <w:t xml:space="preserve">que </w:t>
      </w:r>
      <w:r>
        <w:t xml:space="preserve">en el </w:t>
      </w:r>
      <w:r>
        <w:rPr>
          <w:spacing w:val="-3"/>
        </w:rPr>
        <w:t xml:space="preserve">año 2026 </w:t>
      </w:r>
      <w:r>
        <w:t xml:space="preserve">es de </w:t>
      </w:r>
      <w:r>
        <w:rPr>
          <w:spacing w:val="-3"/>
        </w:rPr>
        <w:t xml:space="preserve">119.000 euros. Señala que </w:t>
      </w:r>
      <w:r>
        <w:rPr>
          <w:spacing w:val="-4"/>
        </w:rPr>
        <w:t xml:space="preserve">colaboran </w:t>
      </w:r>
      <w:r>
        <w:rPr>
          <w:spacing w:val="-3"/>
        </w:rPr>
        <w:t xml:space="preserve">otros entes del </w:t>
      </w:r>
      <w:r>
        <w:rPr>
          <w:spacing w:val="-4"/>
        </w:rPr>
        <w:t xml:space="preserve">Cabildo </w:t>
      </w:r>
      <w:r>
        <w:t xml:space="preserve">y </w:t>
      </w:r>
      <w:r>
        <w:rPr>
          <w:spacing w:val="-3"/>
        </w:rPr>
        <w:t xml:space="preserve">del </w:t>
      </w:r>
      <w:r>
        <w:rPr>
          <w:spacing w:val="-4"/>
        </w:rPr>
        <w:t xml:space="preserve">Gobierno </w:t>
      </w:r>
      <w:r>
        <w:t xml:space="preserve">de </w:t>
      </w:r>
      <w:r>
        <w:rPr>
          <w:spacing w:val="-4"/>
        </w:rPr>
        <w:t>Canarias.</w:t>
      </w:r>
    </w:p>
    <w:p w14:paraId="69FB9BF3" w14:textId="77777777" w:rsidR="008A06D6" w:rsidRDefault="008A06D6">
      <w:pPr>
        <w:pStyle w:val="Textoindependiente"/>
      </w:pPr>
    </w:p>
    <w:p w14:paraId="749AAB17" w14:textId="77777777" w:rsidR="008A06D6" w:rsidRDefault="00000000">
      <w:pPr>
        <w:pStyle w:val="Textoindependiente"/>
        <w:ind w:left="118" w:right="875"/>
        <w:jc w:val="both"/>
      </w:pPr>
      <w:r>
        <w:t xml:space="preserve">Interviene D. Amado Jesús Vizcaíno Eugenio, quien señala que han convertido San Patricio en un negocio, en una empresa, y le gustaría saber cómo justifica el grupo de gobierno dar a dedo una empresa 119.000 euros. Señala que preguntó las cantidades, y que les dará vergüenza, manifiesta que los centros turísticos dan 220.000 euros y </w:t>
      </w:r>
      <w:proofErr w:type="spellStart"/>
      <w:r>
        <w:t>Promotur</w:t>
      </w:r>
      <w:proofErr w:type="spellEnd"/>
      <w:r>
        <w:t xml:space="preserve"> 56.074,77 euros, que son las cifras que conoce por ahora, y sin contar el volumen de negocio. Señala que es el mismo denominador común con el Navilan de Arrecife, el cual está investigando la Fiscalía. Señala que, para él, esto es un robo en el que el grupo de gobierno consiente y participa.</w:t>
      </w:r>
    </w:p>
    <w:p w14:paraId="6CA28E2F" w14:textId="77777777" w:rsidR="008A06D6" w:rsidRDefault="008A06D6">
      <w:pPr>
        <w:pStyle w:val="Textoindependiente"/>
      </w:pPr>
    </w:p>
    <w:p w14:paraId="33359297" w14:textId="77777777" w:rsidR="008A06D6" w:rsidRDefault="00000000">
      <w:pPr>
        <w:pStyle w:val="Textoindependiente"/>
        <w:ind w:left="118"/>
        <w:jc w:val="both"/>
      </w:pPr>
      <w:r>
        <w:t xml:space="preserve">Interviene el Sr. </w:t>
      </w:r>
      <w:proofErr w:type="gramStart"/>
      <w:r>
        <w:t>Alcalde</w:t>
      </w:r>
      <w:proofErr w:type="gramEnd"/>
      <w:r>
        <w:t>, quien manifiesta que el Ayuntamiento nada tiene que ver con</w:t>
      </w:r>
    </w:p>
    <w:p w14:paraId="29458BE4" w14:textId="77777777" w:rsidR="008A06D6" w:rsidRDefault="00000000">
      <w:pPr>
        <w:pStyle w:val="Textoindependiente"/>
        <w:ind w:left="118" w:right="855"/>
      </w:pPr>
      <w:r>
        <w:t>400.000 euros, que el coste para el ayuntamiento es de 119.000 euros, y que el resto no son el Ayuntamiento de Tías.</w:t>
      </w:r>
    </w:p>
    <w:p w14:paraId="6C1465EB" w14:textId="77777777" w:rsidR="008A06D6" w:rsidRDefault="008A06D6">
      <w:pPr>
        <w:pStyle w:val="Textoindependiente"/>
        <w:rPr>
          <w:sz w:val="26"/>
        </w:rPr>
      </w:pPr>
    </w:p>
    <w:p w14:paraId="6596DC22" w14:textId="77777777" w:rsidR="008A06D6" w:rsidRDefault="008A06D6">
      <w:pPr>
        <w:pStyle w:val="Textoindependiente"/>
        <w:rPr>
          <w:sz w:val="22"/>
        </w:rPr>
      </w:pPr>
    </w:p>
    <w:p w14:paraId="6787F69D" w14:textId="77777777" w:rsidR="008A06D6" w:rsidRDefault="00000000">
      <w:pPr>
        <w:pStyle w:val="Textoindependiente"/>
        <w:ind w:left="118" w:right="876"/>
        <w:jc w:val="both"/>
      </w:pPr>
      <w:r>
        <w:t xml:space="preserve">Sometido el asunto a votación, el Pleno de la Corporación, aprobó la propuesta por mayoría simple de los miembros presentes, siendo el resultado de la votación; once (11) votos a favor (PSOE y Grupo Mixto USP); y ocho (8) abstenciones (PP, Grupo Mixto </w:t>
      </w:r>
      <w:proofErr w:type="spellStart"/>
      <w:r>
        <w:t>Cca</w:t>
      </w:r>
      <w:proofErr w:type="spellEnd"/>
      <w:r>
        <w:t xml:space="preserve"> y Vox).</w:t>
      </w:r>
    </w:p>
    <w:p w14:paraId="660CE54F" w14:textId="77777777" w:rsidR="008A06D6" w:rsidRDefault="008A06D6">
      <w:pPr>
        <w:pStyle w:val="Textoindependiente"/>
      </w:pPr>
    </w:p>
    <w:p w14:paraId="17C606B5" w14:textId="77777777" w:rsidR="008A06D6" w:rsidRDefault="00000000">
      <w:pPr>
        <w:pStyle w:val="Textoindependiente"/>
        <w:ind w:left="118"/>
        <w:jc w:val="both"/>
      </w:pPr>
      <w:r>
        <w:t xml:space="preserve">Interviene el Sr. </w:t>
      </w:r>
      <w:proofErr w:type="gramStart"/>
      <w:r>
        <w:t>Alcalde</w:t>
      </w:r>
      <w:proofErr w:type="gramEnd"/>
      <w:r>
        <w:t>, quien manifiesta que agradece el apoyo de otras instituciones.</w:t>
      </w:r>
    </w:p>
    <w:p w14:paraId="22FBFCA9" w14:textId="77777777" w:rsidR="008A06D6" w:rsidRDefault="008A06D6">
      <w:pPr>
        <w:pStyle w:val="Textoindependiente"/>
        <w:rPr>
          <w:sz w:val="26"/>
        </w:rPr>
      </w:pPr>
    </w:p>
    <w:p w14:paraId="3818ADFF" w14:textId="77777777" w:rsidR="008A06D6" w:rsidRDefault="008A06D6">
      <w:pPr>
        <w:pStyle w:val="Textoindependiente"/>
        <w:rPr>
          <w:sz w:val="22"/>
        </w:rPr>
      </w:pPr>
    </w:p>
    <w:p w14:paraId="25D7D7DF" w14:textId="77777777" w:rsidR="008A06D6" w:rsidRDefault="00000000">
      <w:pPr>
        <w:ind w:left="118" w:right="855" w:firstLine="4253"/>
        <w:rPr>
          <w:sz w:val="24"/>
        </w:rPr>
      </w:pPr>
      <w:r>
        <w:rPr>
          <w:b/>
          <w:spacing w:val="-3"/>
          <w:sz w:val="24"/>
          <w:u w:val="thick"/>
        </w:rPr>
        <w:t>PUNTO 5</w:t>
      </w:r>
      <w:r>
        <w:rPr>
          <w:spacing w:val="-3"/>
          <w:sz w:val="24"/>
        </w:rPr>
        <w:t xml:space="preserve">.- </w:t>
      </w:r>
      <w:r>
        <w:rPr>
          <w:b/>
          <w:sz w:val="24"/>
          <w:u w:val="thick"/>
        </w:rPr>
        <w:t>NÚMERO DE EXPEDIENTE:</w:t>
      </w:r>
      <w:r>
        <w:rPr>
          <w:b/>
          <w:sz w:val="24"/>
        </w:rPr>
        <w:t xml:space="preserve"> </w:t>
      </w:r>
      <w:r>
        <w:rPr>
          <w:b/>
          <w:sz w:val="24"/>
          <w:u w:val="thick"/>
        </w:rPr>
        <w:t>2026/00001357J. RECONOCIMIENTO EXTRAJUDICIAL 2-2026</w:t>
      </w:r>
      <w:r>
        <w:rPr>
          <w:b/>
          <w:sz w:val="24"/>
        </w:rPr>
        <w:t xml:space="preserve">.- </w:t>
      </w:r>
      <w:r>
        <w:rPr>
          <w:spacing w:val="-3"/>
          <w:sz w:val="24"/>
        </w:rPr>
        <w:t xml:space="preserve">Por </w:t>
      </w:r>
      <w:r>
        <w:rPr>
          <w:sz w:val="24"/>
        </w:rPr>
        <w:t xml:space="preserve">el </w:t>
      </w:r>
      <w:r>
        <w:rPr>
          <w:spacing w:val="-3"/>
          <w:sz w:val="24"/>
        </w:rPr>
        <w:t>Sr.</w:t>
      </w:r>
      <w:r>
        <w:rPr>
          <w:spacing w:val="50"/>
          <w:sz w:val="24"/>
        </w:rPr>
        <w:t xml:space="preserve"> </w:t>
      </w:r>
      <w:proofErr w:type="gramStart"/>
      <w:r>
        <w:rPr>
          <w:spacing w:val="-4"/>
          <w:sz w:val="24"/>
        </w:rPr>
        <w:t>Secretario</w:t>
      </w:r>
      <w:proofErr w:type="gramEnd"/>
    </w:p>
    <w:p w14:paraId="64813D62" w14:textId="77777777" w:rsidR="008A06D6" w:rsidRDefault="00000000">
      <w:pPr>
        <w:pStyle w:val="Textoindependiente"/>
        <w:ind w:left="118" w:right="873"/>
        <w:jc w:val="both"/>
      </w:pPr>
      <w:r>
        <w:t xml:space="preserve">se </w:t>
      </w:r>
      <w:r>
        <w:rPr>
          <w:spacing w:val="-3"/>
        </w:rPr>
        <w:t xml:space="preserve">procede </w:t>
      </w:r>
      <w:r>
        <w:t xml:space="preserve">a </w:t>
      </w:r>
      <w:r>
        <w:rPr>
          <w:spacing w:val="-3"/>
        </w:rPr>
        <w:t xml:space="preserve">dar lectura </w:t>
      </w:r>
      <w:r>
        <w:t xml:space="preserve">al </w:t>
      </w:r>
      <w:r>
        <w:rPr>
          <w:spacing w:val="-4"/>
        </w:rPr>
        <w:t xml:space="preserve">dictamen/informe/consulta </w:t>
      </w:r>
      <w:r>
        <w:t xml:space="preserve">de la </w:t>
      </w:r>
      <w:r>
        <w:rPr>
          <w:spacing w:val="-4"/>
        </w:rPr>
        <w:t xml:space="preserve">Comisión Informativa </w:t>
      </w:r>
      <w:r>
        <w:t xml:space="preserve">de </w:t>
      </w:r>
      <w:r>
        <w:rPr>
          <w:spacing w:val="-4"/>
        </w:rPr>
        <w:t xml:space="preserve">Economía </w:t>
      </w:r>
      <w:r>
        <w:t xml:space="preserve">y </w:t>
      </w:r>
      <w:r>
        <w:rPr>
          <w:spacing w:val="-4"/>
        </w:rPr>
        <w:t xml:space="preserve">Hacienda, </w:t>
      </w:r>
      <w:r>
        <w:t xml:space="preserve">y </w:t>
      </w:r>
      <w:r>
        <w:rPr>
          <w:spacing w:val="-4"/>
        </w:rPr>
        <w:t xml:space="preserve">Especial </w:t>
      </w:r>
      <w:r>
        <w:t xml:space="preserve">de </w:t>
      </w:r>
      <w:r>
        <w:rPr>
          <w:spacing w:val="-3"/>
        </w:rPr>
        <w:t xml:space="preserve">Cuentas, </w:t>
      </w:r>
      <w:r>
        <w:t xml:space="preserve">de </w:t>
      </w:r>
      <w:r>
        <w:rPr>
          <w:spacing w:val="-3"/>
        </w:rPr>
        <w:t xml:space="preserve">fecha </w:t>
      </w:r>
      <w:r>
        <w:t xml:space="preserve">9 de </w:t>
      </w:r>
      <w:r>
        <w:rPr>
          <w:spacing w:val="-3"/>
        </w:rPr>
        <w:t xml:space="preserve">abril </w:t>
      </w:r>
      <w:r>
        <w:t xml:space="preserve">de </w:t>
      </w:r>
      <w:r>
        <w:rPr>
          <w:spacing w:val="-3"/>
        </w:rPr>
        <w:t>2026, que sigue:</w:t>
      </w:r>
    </w:p>
    <w:p w14:paraId="4D1CBB5B" w14:textId="77777777" w:rsidR="008A06D6" w:rsidRDefault="008A06D6">
      <w:pPr>
        <w:pStyle w:val="Textoindependiente"/>
      </w:pPr>
    </w:p>
    <w:p w14:paraId="624C7B55" w14:textId="77777777" w:rsidR="008A06D6" w:rsidRDefault="00000000">
      <w:pPr>
        <w:pStyle w:val="Ttulo1"/>
        <w:ind w:right="875"/>
        <w:rPr>
          <w:u w:val="none"/>
        </w:rPr>
      </w:pPr>
      <w:r>
        <w:rPr>
          <w:u w:val="none"/>
        </w:rPr>
        <w:t>“</w:t>
      </w:r>
      <w:r>
        <w:rPr>
          <w:u w:val="thick"/>
        </w:rPr>
        <w:t>Número de expediente: 2026/00001357J.</w:t>
      </w:r>
      <w:r>
        <w:rPr>
          <w:u w:val="none"/>
        </w:rPr>
        <w:t xml:space="preserve"> </w:t>
      </w:r>
      <w:r>
        <w:rPr>
          <w:u w:val="thick"/>
        </w:rPr>
        <w:t>RECONOCIMIENTO EXTRAJUDICIAL 2-</w:t>
      </w:r>
      <w:r>
        <w:rPr>
          <w:u w:val="none"/>
        </w:rPr>
        <w:t xml:space="preserve"> </w:t>
      </w:r>
      <w:r>
        <w:rPr>
          <w:u w:val="thick"/>
        </w:rPr>
        <w:t>2026.</w:t>
      </w:r>
    </w:p>
    <w:p w14:paraId="2B244D96" w14:textId="77777777" w:rsidR="008A06D6" w:rsidRDefault="008A06D6">
      <w:pPr>
        <w:pStyle w:val="Textoindependiente"/>
        <w:spacing w:before="2"/>
        <w:rPr>
          <w:b/>
          <w:sz w:val="16"/>
        </w:rPr>
      </w:pPr>
    </w:p>
    <w:p w14:paraId="2AC147F0" w14:textId="77777777" w:rsidR="008A06D6" w:rsidRDefault="00000000">
      <w:pPr>
        <w:pStyle w:val="Textoindependiente"/>
        <w:spacing w:before="90"/>
        <w:ind w:left="118" w:right="862"/>
      </w:pPr>
      <w:r>
        <w:t>Sometida a votación la especial y previa declaración de urgencia sobre asuntos no comprendidos en la convocatoria, la Comisión Informativa acordó aprobar la especial y previa</w:t>
      </w:r>
    </w:p>
    <w:p w14:paraId="53F190DC" w14:textId="77777777" w:rsidR="008A06D6" w:rsidRDefault="008A06D6">
      <w:pPr>
        <w:sectPr w:rsidR="008A06D6" w:rsidSect="00706DEE">
          <w:pgSz w:w="11910" w:h="16840"/>
          <w:pgMar w:top="1720" w:right="540" w:bottom="1240" w:left="1300" w:header="468" w:footer="1048" w:gutter="0"/>
          <w:cols w:space="720"/>
        </w:sectPr>
      </w:pPr>
    </w:p>
    <w:p w14:paraId="754F3D7B" w14:textId="77777777" w:rsidR="008A06D6" w:rsidRDefault="008A06D6">
      <w:pPr>
        <w:pStyle w:val="Textoindependiente"/>
        <w:spacing w:before="8"/>
        <w:rPr>
          <w:sz w:val="9"/>
        </w:rPr>
      </w:pPr>
    </w:p>
    <w:p w14:paraId="7BF697A8" w14:textId="77777777" w:rsidR="008A06D6" w:rsidRDefault="00000000">
      <w:pPr>
        <w:pStyle w:val="Textoindependiente"/>
        <w:spacing w:before="90"/>
        <w:ind w:left="118" w:right="874"/>
        <w:jc w:val="both"/>
      </w:pPr>
      <w:r>
        <w:t xml:space="preserve">declaración de urgencia sobre asuntos no comprendidos en la convocatoria, por mayoría absoluta del número legal de miembros, siendo el resultado de la votación; cuatro (4) votos a favor (PSOE); y dos (2) abstenciones (PP y Grupo Mixto </w:t>
      </w:r>
      <w:proofErr w:type="spellStart"/>
      <w:r>
        <w:t>CCa</w:t>
      </w:r>
      <w:proofErr w:type="spellEnd"/>
      <w:r>
        <w:t>).</w:t>
      </w:r>
    </w:p>
    <w:p w14:paraId="3E251186" w14:textId="77777777" w:rsidR="008A06D6" w:rsidRDefault="008A06D6">
      <w:pPr>
        <w:pStyle w:val="Textoindependiente"/>
      </w:pPr>
    </w:p>
    <w:p w14:paraId="2F1E2782" w14:textId="77777777" w:rsidR="008A06D6" w:rsidRDefault="00000000">
      <w:pPr>
        <w:pStyle w:val="Textoindependiente"/>
        <w:ind w:left="118"/>
        <w:jc w:val="both"/>
      </w:pPr>
      <w:r>
        <w:t>Siendo la propuesta la siguiente:</w:t>
      </w:r>
    </w:p>
    <w:p w14:paraId="5A4FDBE0" w14:textId="3BBAB477" w:rsidR="007A7B6E" w:rsidRDefault="007A7B6E">
      <w:pPr>
        <w:pStyle w:val="Textoindependiente"/>
        <w:ind w:left="118"/>
        <w:jc w:val="both"/>
      </w:pPr>
    </w:p>
    <w:p w14:paraId="243DFEBD" w14:textId="04A9FDB8" w:rsidR="007A7B6E" w:rsidRDefault="007A7B6E">
      <w:pPr>
        <w:pStyle w:val="Textoindependiente"/>
        <w:ind w:left="118"/>
        <w:jc w:val="both"/>
      </w:pPr>
      <w:r>
        <w:rPr>
          <w:noProof/>
        </w:rPr>
        <w:drawing>
          <wp:anchor distT="0" distB="0" distL="0" distR="0" simplePos="0" relativeHeight="251655680" behindDoc="1" locked="0" layoutInCell="1" allowOverlap="1" wp14:anchorId="4AF8AD6C" wp14:editId="3FF629FA">
            <wp:simplePos x="0" y="0"/>
            <wp:positionH relativeFrom="page">
              <wp:posOffset>1803613</wp:posOffset>
            </wp:positionH>
            <wp:positionV relativeFrom="page">
              <wp:posOffset>2290445</wp:posOffset>
            </wp:positionV>
            <wp:extent cx="347957" cy="509670"/>
            <wp:effectExtent l="0" t="0" r="0" b="0"/>
            <wp:wrapNone/>
            <wp:docPr id="2115123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347957" cy="509670"/>
                    </a:xfrm>
                    <a:prstGeom prst="rect">
                      <a:avLst/>
                    </a:prstGeom>
                  </pic:spPr>
                </pic:pic>
              </a:graphicData>
            </a:graphic>
            <wp14:sizeRelH relativeFrom="margin">
              <wp14:pctWidth>0</wp14:pctWidth>
            </wp14:sizeRelH>
            <wp14:sizeRelV relativeFrom="margin">
              <wp14:pctHeight>0</wp14:pctHeight>
            </wp14:sizeRelV>
          </wp:anchor>
        </w:drawing>
      </w:r>
    </w:p>
    <w:p w14:paraId="32DE7A4C" w14:textId="77777777" w:rsidR="008A06D6" w:rsidRDefault="008A06D6">
      <w:pPr>
        <w:pStyle w:val="Textoindependiente"/>
        <w:rPr>
          <w:sz w:val="20"/>
        </w:rPr>
      </w:pPr>
    </w:p>
    <w:p w14:paraId="170A5A3B" w14:textId="77777777" w:rsidR="007A7B6E" w:rsidRDefault="007A7B6E">
      <w:pPr>
        <w:pStyle w:val="Textoindependiente"/>
        <w:spacing w:before="11"/>
      </w:pPr>
    </w:p>
    <w:p w14:paraId="1C0687CF" w14:textId="79B169F6" w:rsidR="008A06D6" w:rsidRPr="007A7B6E" w:rsidRDefault="007A7B6E">
      <w:pPr>
        <w:pStyle w:val="Textoindependiente"/>
        <w:spacing w:before="11"/>
        <w:rPr>
          <w:b/>
          <w:bCs/>
          <w:sz w:val="12"/>
          <w:szCs w:val="12"/>
        </w:rPr>
      </w:pPr>
      <w:r>
        <w:rPr>
          <w:b/>
          <w:bCs/>
          <w:sz w:val="12"/>
          <w:szCs w:val="12"/>
        </w:rPr>
        <w:tab/>
        <w:t xml:space="preserve">            </w:t>
      </w:r>
      <w:r w:rsidRPr="007A7B6E">
        <w:rPr>
          <w:b/>
          <w:bCs/>
          <w:sz w:val="12"/>
          <w:szCs w:val="12"/>
        </w:rPr>
        <w:t>AYUNTAMIENTO DE TÍAS</w:t>
      </w:r>
    </w:p>
    <w:p w14:paraId="75214658" w14:textId="3DC5107B" w:rsidR="007A7B6E" w:rsidRPr="007A7B6E" w:rsidRDefault="007A7B6E">
      <w:pPr>
        <w:pStyle w:val="Textoindependiente"/>
        <w:spacing w:before="11"/>
        <w:rPr>
          <w:sz w:val="12"/>
          <w:szCs w:val="12"/>
        </w:rPr>
      </w:pPr>
      <w:r>
        <w:rPr>
          <w:sz w:val="12"/>
          <w:szCs w:val="12"/>
        </w:rPr>
        <w:tab/>
      </w:r>
      <w:r>
        <w:rPr>
          <w:sz w:val="12"/>
          <w:szCs w:val="12"/>
        </w:rPr>
        <w:tab/>
      </w:r>
      <w:r w:rsidRPr="007A7B6E">
        <w:rPr>
          <w:sz w:val="12"/>
          <w:szCs w:val="12"/>
        </w:rPr>
        <w:t>C/ Libertad, 50</w:t>
      </w:r>
    </w:p>
    <w:p w14:paraId="202656D9" w14:textId="0556C512" w:rsidR="007A7B6E" w:rsidRPr="007A7B6E" w:rsidRDefault="007A7B6E">
      <w:pPr>
        <w:pStyle w:val="Textoindependiente"/>
        <w:spacing w:before="11"/>
        <w:rPr>
          <w:sz w:val="12"/>
          <w:szCs w:val="12"/>
        </w:rPr>
      </w:pPr>
      <w:r>
        <w:rPr>
          <w:sz w:val="12"/>
          <w:szCs w:val="12"/>
        </w:rPr>
        <w:tab/>
        <w:t xml:space="preserve">                  </w:t>
      </w:r>
      <w:r w:rsidRPr="007A7B6E">
        <w:rPr>
          <w:sz w:val="12"/>
          <w:szCs w:val="12"/>
        </w:rPr>
        <w:t>Teléfono 928833619</w:t>
      </w:r>
    </w:p>
    <w:p w14:paraId="6B8AE689" w14:textId="5E62B1F2" w:rsidR="007A7B6E" w:rsidRPr="007A7B6E" w:rsidRDefault="007A7B6E">
      <w:pPr>
        <w:pStyle w:val="Textoindependiente"/>
        <w:spacing w:before="11"/>
        <w:rPr>
          <w:sz w:val="12"/>
          <w:szCs w:val="12"/>
        </w:rPr>
      </w:pPr>
      <w:r>
        <w:rPr>
          <w:sz w:val="12"/>
          <w:szCs w:val="12"/>
        </w:rPr>
        <w:tab/>
        <w:t xml:space="preserve">                       </w:t>
      </w:r>
      <w:r w:rsidRPr="007A7B6E">
        <w:rPr>
          <w:sz w:val="12"/>
          <w:szCs w:val="12"/>
        </w:rPr>
        <w:t>35572 – TIAS</w:t>
      </w:r>
    </w:p>
    <w:p w14:paraId="0CA912C0" w14:textId="1223C017" w:rsidR="007A7B6E" w:rsidRPr="007A7B6E" w:rsidRDefault="007A7B6E">
      <w:pPr>
        <w:pStyle w:val="Textoindependiente"/>
        <w:spacing w:before="11"/>
        <w:rPr>
          <w:sz w:val="12"/>
          <w:szCs w:val="12"/>
        </w:rPr>
      </w:pPr>
      <w:r>
        <w:rPr>
          <w:sz w:val="12"/>
          <w:szCs w:val="12"/>
        </w:rPr>
        <w:tab/>
        <w:t xml:space="preserve">                      </w:t>
      </w:r>
      <w:r w:rsidRPr="007A7B6E">
        <w:rPr>
          <w:sz w:val="12"/>
          <w:szCs w:val="12"/>
        </w:rPr>
        <w:t>LANZAROTE</w:t>
      </w:r>
    </w:p>
    <w:p w14:paraId="05248EED" w14:textId="77777777" w:rsidR="007A7B6E" w:rsidRDefault="007A7B6E">
      <w:pPr>
        <w:pStyle w:val="Textoindependiente"/>
        <w:spacing w:before="11"/>
      </w:pPr>
    </w:p>
    <w:p w14:paraId="0A1F3490" w14:textId="77777777" w:rsidR="007A7B6E" w:rsidRDefault="007A7B6E">
      <w:pPr>
        <w:pStyle w:val="Textoindependiente"/>
        <w:spacing w:before="11"/>
      </w:pPr>
    </w:p>
    <w:p w14:paraId="10078CA1" w14:textId="3A0CFBDF" w:rsidR="007A7B6E" w:rsidRPr="007A7B6E" w:rsidRDefault="007A7B6E" w:rsidP="007A7B6E">
      <w:pPr>
        <w:pStyle w:val="Textoindependiente"/>
        <w:spacing w:before="11" w:after="240"/>
        <w:ind w:left="1134" w:right="1418"/>
        <w:jc w:val="center"/>
        <w:rPr>
          <w:rFonts w:ascii="Arial" w:hAnsi="Arial" w:cs="Arial"/>
          <w:b/>
          <w:bCs/>
          <w:i/>
          <w:iCs/>
          <w:sz w:val="18"/>
          <w:szCs w:val="18"/>
        </w:rPr>
      </w:pPr>
      <w:r w:rsidRPr="007A7B6E">
        <w:rPr>
          <w:rFonts w:ascii="Arial" w:hAnsi="Arial" w:cs="Arial"/>
          <w:b/>
          <w:bCs/>
          <w:i/>
          <w:iCs/>
          <w:sz w:val="18"/>
          <w:szCs w:val="18"/>
        </w:rPr>
        <w:t>PROPUESTA DE APROBACIÓN DE RECONOCIMIENTO</w:t>
      </w:r>
    </w:p>
    <w:p w14:paraId="47FBBF36" w14:textId="7F9901D5" w:rsidR="007A7B6E" w:rsidRPr="007A7B6E" w:rsidRDefault="007A7B6E" w:rsidP="007A7B6E">
      <w:pPr>
        <w:pStyle w:val="Textoindependiente"/>
        <w:spacing w:before="11" w:after="240"/>
        <w:ind w:left="1134" w:right="1418"/>
        <w:jc w:val="center"/>
        <w:rPr>
          <w:rFonts w:ascii="Arial" w:hAnsi="Arial" w:cs="Arial"/>
          <w:b/>
          <w:bCs/>
          <w:sz w:val="16"/>
          <w:szCs w:val="16"/>
        </w:rPr>
      </w:pPr>
      <w:r w:rsidRPr="007A7B6E">
        <w:rPr>
          <w:rFonts w:ascii="Arial" w:hAnsi="Arial" w:cs="Arial"/>
          <w:b/>
          <w:bCs/>
          <w:i/>
          <w:iCs/>
          <w:sz w:val="18"/>
          <w:szCs w:val="18"/>
        </w:rPr>
        <w:t>EXTRAJUDICIAL DE CRÉDITOS</w:t>
      </w:r>
    </w:p>
    <w:p w14:paraId="09D646A3" w14:textId="57CB9325" w:rsidR="007A7B6E" w:rsidRDefault="007A7B6E" w:rsidP="007A7B6E">
      <w:pPr>
        <w:pStyle w:val="Textoindependiente"/>
        <w:spacing w:before="11" w:after="120"/>
        <w:ind w:left="1134" w:right="1418" w:firstLine="720"/>
        <w:rPr>
          <w:rFonts w:ascii="Arial" w:hAnsi="Arial" w:cs="Arial"/>
          <w:sz w:val="16"/>
          <w:szCs w:val="16"/>
        </w:rPr>
      </w:pPr>
      <w:r w:rsidRPr="007A7B6E">
        <w:rPr>
          <w:rFonts w:ascii="Arial" w:hAnsi="Arial" w:cs="Arial"/>
          <w:sz w:val="16"/>
          <w:szCs w:val="16"/>
        </w:rPr>
        <w:t xml:space="preserve">Don Tomás Silvera Cabrera, </w:t>
      </w:r>
      <w:proofErr w:type="gramStart"/>
      <w:r w:rsidRPr="007A7B6E">
        <w:rPr>
          <w:rFonts w:ascii="Arial" w:hAnsi="Arial" w:cs="Arial"/>
          <w:sz w:val="16"/>
          <w:szCs w:val="16"/>
        </w:rPr>
        <w:t>Concejal</w:t>
      </w:r>
      <w:proofErr w:type="gramEnd"/>
      <w:r w:rsidRPr="007A7B6E">
        <w:rPr>
          <w:rFonts w:ascii="Arial" w:hAnsi="Arial" w:cs="Arial"/>
          <w:sz w:val="16"/>
          <w:szCs w:val="16"/>
        </w:rPr>
        <w:t>-</w:t>
      </w:r>
      <w:proofErr w:type="gramStart"/>
      <w:r w:rsidRPr="007A7B6E">
        <w:rPr>
          <w:rFonts w:ascii="Arial" w:hAnsi="Arial" w:cs="Arial"/>
          <w:sz w:val="16"/>
          <w:szCs w:val="16"/>
        </w:rPr>
        <w:t>Delegado</w:t>
      </w:r>
      <w:proofErr w:type="gramEnd"/>
      <w:r w:rsidRPr="007A7B6E">
        <w:rPr>
          <w:rFonts w:ascii="Arial" w:hAnsi="Arial" w:cs="Arial"/>
          <w:sz w:val="16"/>
          <w:szCs w:val="16"/>
        </w:rPr>
        <w:t xml:space="preserve"> del Ayuntamiento de Tías, en el ejercicio de las facultades que me atribuye la Legislación vigente, propongo al Pleno la adopción del siguiente </w:t>
      </w:r>
      <w:r>
        <w:rPr>
          <w:rFonts w:ascii="Arial" w:hAnsi="Arial" w:cs="Arial"/>
          <w:sz w:val="16"/>
          <w:szCs w:val="16"/>
        </w:rPr>
        <w:t>A</w:t>
      </w:r>
      <w:r w:rsidRPr="007A7B6E">
        <w:rPr>
          <w:rFonts w:ascii="Arial" w:hAnsi="Arial" w:cs="Arial"/>
          <w:sz w:val="16"/>
          <w:szCs w:val="16"/>
        </w:rPr>
        <w:t>cuerdo:</w:t>
      </w:r>
    </w:p>
    <w:p w14:paraId="02C5DB07" w14:textId="3355A328" w:rsidR="007A7B6E" w:rsidRDefault="007A7B6E" w:rsidP="007A7B6E">
      <w:pPr>
        <w:pStyle w:val="Textoindependiente"/>
        <w:spacing w:before="11" w:after="120"/>
        <w:ind w:left="1134" w:right="1418" w:firstLine="720"/>
        <w:rPr>
          <w:rFonts w:ascii="Arial" w:hAnsi="Arial" w:cs="Arial"/>
          <w:sz w:val="16"/>
          <w:szCs w:val="16"/>
        </w:rPr>
      </w:pPr>
      <w:r>
        <w:rPr>
          <w:rFonts w:ascii="Arial" w:hAnsi="Arial" w:cs="Arial"/>
          <w:sz w:val="16"/>
          <w:szCs w:val="16"/>
        </w:rPr>
        <w:t>Ante la presentación de facturas pertenecientes a ejercicios anteriores en el departamento de Intervención para que en su caso sean aprobadas y abonadas.</w:t>
      </w:r>
    </w:p>
    <w:p w14:paraId="69FD4B3E" w14:textId="62F3A3D6" w:rsidR="007A7B6E" w:rsidRDefault="007A7B6E" w:rsidP="007A7B6E">
      <w:pPr>
        <w:pStyle w:val="Textoindependiente"/>
        <w:spacing w:before="11" w:after="120"/>
        <w:ind w:left="1134" w:right="1418" w:firstLine="720"/>
        <w:rPr>
          <w:rFonts w:ascii="Arial" w:hAnsi="Arial" w:cs="Arial"/>
          <w:sz w:val="16"/>
          <w:szCs w:val="16"/>
        </w:rPr>
      </w:pPr>
      <w:r>
        <w:rPr>
          <w:rFonts w:ascii="Arial" w:hAnsi="Arial" w:cs="Arial"/>
          <w:sz w:val="16"/>
          <w:szCs w:val="16"/>
        </w:rPr>
        <w:t>Visto que en aplicación del artículo 60.2 del Real Decreto 500/1990, de 20 de abril, el reconocimiento de obligaciones correspondientes a ejercicios anteriores que, por cualquier causa, no lo hubieren sido en aquel al que correspondían, es competencia del Pleno de la Corporación, y que en este caso concreto es posible su realización.</w:t>
      </w:r>
    </w:p>
    <w:p w14:paraId="466E66A7" w14:textId="4AD46CDD" w:rsidR="007A7B6E" w:rsidRDefault="007A7B6E" w:rsidP="007A7B6E">
      <w:pPr>
        <w:pStyle w:val="Textoindependiente"/>
        <w:spacing w:before="11" w:after="120"/>
        <w:ind w:left="1134" w:right="1418" w:firstLine="720"/>
        <w:rPr>
          <w:rFonts w:ascii="Arial" w:hAnsi="Arial" w:cs="Arial"/>
          <w:sz w:val="16"/>
          <w:szCs w:val="16"/>
        </w:rPr>
      </w:pPr>
      <w:r>
        <w:rPr>
          <w:rFonts w:ascii="Arial" w:hAnsi="Arial" w:cs="Arial"/>
          <w:sz w:val="16"/>
          <w:szCs w:val="16"/>
        </w:rPr>
        <w:t>Considerando necesario y obligado atender los gastos incurridos para evitar el perjuicio de los terceros contratantes con la administración y el correlativo enriquecimiento injusto de o sin causa de ésta; considerando igualmente que la imputación e los gastos al ejercicio corriente,  visto el estado actual de ejecución presupuestaria, no causará perjuicio a la atención de las necesidades del ejercicio corriente; considerando la efectiva prestación de los servicios y suministro de bienes por parte de los terceros acreedores, constando factura acreditativa de cada uno de los gastos conformada por los responsables de los distintos órganos gestores del gasto.</w:t>
      </w:r>
    </w:p>
    <w:p w14:paraId="346CB7A8" w14:textId="0E5CC190" w:rsidR="007A7B6E" w:rsidRDefault="007A7B6E" w:rsidP="007A7B6E">
      <w:pPr>
        <w:pStyle w:val="Textoindependiente"/>
        <w:spacing w:before="11" w:after="120"/>
        <w:ind w:left="1134" w:right="1418" w:firstLine="720"/>
        <w:rPr>
          <w:rFonts w:ascii="Arial" w:hAnsi="Arial" w:cs="Arial"/>
          <w:sz w:val="16"/>
          <w:szCs w:val="16"/>
        </w:rPr>
      </w:pPr>
      <w:r>
        <w:rPr>
          <w:rFonts w:ascii="Arial" w:hAnsi="Arial" w:cs="Arial"/>
          <w:sz w:val="16"/>
          <w:szCs w:val="16"/>
        </w:rPr>
        <w:t>En atención a lo expuesto, propongo al Pleno de la corporación la adopción del siguiente Acuerdo:</w:t>
      </w:r>
    </w:p>
    <w:p w14:paraId="4C657778" w14:textId="5A143069" w:rsidR="007A7B6E" w:rsidRDefault="007A7B6E" w:rsidP="007A7B6E">
      <w:pPr>
        <w:pStyle w:val="Textoindependiente"/>
        <w:spacing w:before="11" w:after="120"/>
        <w:ind w:left="1134" w:right="1418" w:firstLine="720"/>
        <w:rPr>
          <w:rFonts w:ascii="Arial" w:hAnsi="Arial" w:cs="Arial"/>
          <w:sz w:val="16"/>
          <w:szCs w:val="16"/>
        </w:rPr>
      </w:pPr>
      <w:r>
        <w:rPr>
          <w:rFonts w:ascii="Arial" w:hAnsi="Arial" w:cs="Arial"/>
          <w:sz w:val="16"/>
          <w:szCs w:val="16"/>
        </w:rPr>
        <w:t xml:space="preserve">PRIMERO. Proceder al levantamiento de reparto </w:t>
      </w:r>
      <w:r w:rsidRPr="007A7B6E">
        <w:rPr>
          <w:rFonts w:ascii="Arial" w:hAnsi="Arial" w:cs="Arial"/>
          <w:b/>
          <w:bCs/>
          <w:sz w:val="16"/>
          <w:szCs w:val="16"/>
        </w:rPr>
        <w:t>6/2026</w:t>
      </w:r>
      <w:r>
        <w:rPr>
          <w:rFonts w:ascii="Arial" w:hAnsi="Arial" w:cs="Arial"/>
          <w:sz w:val="16"/>
          <w:szCs w:val="16"/>
        </w:rPr>
        <w:t xml:space="preserve"> y aprobar el reconocimiento extrajudicial de créditos </w:t>
      </w:r>
      <w:r w:rsidRPr="007A7B6E">
        <w:rPr>
          <w:rFonts w:ascii="Arial" w:hAnsi="Arial" w:cs="Arial"/>
          <w:b/>
          <w:bCs/>
          <w:sz w:val="16"/>
          <w:szCs w:val="16"/>
        </w:rPr>
        <w:t>2/2025</w:t>
      </w:r>
      <w:r>
        <w:rPr>
          <w:rFonts w:ascii="Arial" w:hAnsi="Arial" w:cs="Arial"/>
          <w:sz w:val="16"/>
          <w:szCs w:val="16"/>
        </w:rPr>
        <w:t xml:space="preserve">, por importe de </w:t>
      </w:r>
      <w:r w:rsidRPr="007A7B6E">
        <w:rPr>
          <w:rFonts w:ascii="Arial" w:hAnsi="Arial" w:cs="Arial"/>
          <w:b/>
          <w:bCs/>
          <w:sz w:val="16"/>
          <w:szCs w:val="16"/>
        </w:rPr>
        <w:t>86.381,74</w:t>
      </w:r>
      <w:r>
        <w:rPr>
          <w:rFonts w:ascii="Arial" w:hAnsi="Arial" w:cs="Arial"/>
          <w:sz w:val="16"/>
          <w:szCs w:val="16"/>
        </w:rPr>
        <w:t xml:space="preserve"> euros correspondientes a ejercicios anteriores que se relacionan en el expediente.</w:t>
      </w:r>
    </w:p>
    <w:p w14:paraId="0E42C1B7" w14:textId="0BCBC44B" w:rsidR="00213470" w:rsidRDefault="007A7B6E" w:rsidP="007A7B6E">
      <w:pPr>
        <w:pStyle w:val="Textoindependiente"/>
        <w:spacing w:before="11" w:after="120"/>
        <w:ind w:left="1134" w:right="1418" w:firstLine="720"/>
        <w:rPr>
          <w:rFonts w:ascii="Arial" w:hAnsi="Arial" w:cs="Arial"/>
          <w:sz w:val="16"/>
          <w:szCs w:val="16"/>
        </w:rPr>
      </w:pPr>
      <w:r>
        <w:rPr>
          <w:rFonts w:ascii="Arial" w:hAnsi="Arial" w:cs="Arial"/>
          <w:sz w:val="16"/>
          <w:szCs w:val="16"/>
        </w:rPr>
        <w:t xml:space="preserve">SEGUNDO. Aplicar, con cargo al Presupuesto del ejercicio </w:t>
      </w:r>
      <w:r w:rsidRPr="007A7B6E">
        <w:rPr>
          <w:rFonts w:ascii="Arial" w:hAnsi="Arial" w:cs="Arial"/>
          <w:b/>
          <w:bCs/>
          <w:sz w:val="16"/>
          <w:szCs w:val="16"/>
        </w:rPr>
        <w:t>2026</w:t>
      </w:r>
      <w:r>
        <w:rPr>
          <w:rFonts w:ascii="Arial" w:hAnsi="Arial" w:cs="Arial"/>
          <w:sz w:val="16"/>
          <w:szCs w:val="16"/>
        </w:rPr>
        <w:t>, los créditos con cargo a las partidas que correspondan y que se adjuntan al expediente en el anexo, de la cual se ha realizado ya la correspondiente retención.</w:t>
      </w:r>
    </w:p>
    <w:p w14:paraId="6DB8CF8F" w14:textId="77777777" w:rsidR="00213470" w:rsidRDefault="00213470" w:rsidP="007A7B6E">
      <w:pPr>
        <w:pStyle w:val="Textoindependiente"/>
        <w:spacing w:before="11" w:after="120"/>
        <w:ind w:left="1134" w:right="1418" w:firstLine="720"/>
        <w:rPr>
          <w:rFonts w:ascii="Arial" w:hAnsi="Arial" w:cs="Arial"/>
          <w:sz w:val="16"/>
          <w:szCs w:val="16"/>
        </w:rPr>
      </w:pPr>
    </w:p>
    <w:p w14:paraId="19F3110F" w14:textId="6BBFD416" w:rsidR="00213470" w:rsidRPr="007A7B6E" w:rsidRDefault="00213470" w:rsidP="00213470">
      <w:pPr>
        <w:pStyle w:val="Textoindependiente"/>
        <w:spacing w:before="11" w:after="120"/>
        <w:ind w:left="1134" w:right="1418"/>
        <w:jc w:val="center"/>
        <w:rPr>
          <w:rFonts w:ascii="Arial" w:hAnsi="Arial" w:cs="Arial"/>
          <w:sz w:val="16"/>
          <w:szCs w:val="16"/>
        </w:rPr>
      </w:pPr>
      <w:r>
        <w:rPr>
          <w:rFonts w:ascii="Arial" w:hAnsi="Arial" w:cs="Arial"/>
          <w:sz w:val="16"/>
          <w:szCs w:val="16"/>
        </w:rPr>
        <w:t xml:space="preserve">El </w:t>
      </w:r>
      <w:proofErr w:type="gramStart"/>
      <w:r>
        <w:rPr>
          <w:rFonts w:ascii="Arial" w:hAnsi="Arial" w:cs="Arial"/>
          <w:sz w:val="16"/>
          <w:szCs w:val="16"/>
        </w:rPr>
        <w:t>Concejal</w:t>
      </w:r>
      <w:proofErr w:type="gramEnd"/>
      <w:r>
        <w:rPr>
          <w:rFonts w:ascii="Arial" w:hAnsi="Arial" w:cs="Arial"/>
          <w:sz w:val="16"/>
          <w:szCs w:val="16"/>
        </w:rPr>
        <w:t>-delegado de Hacienda</w:t>
      </w:r>
    </w:p>
    <w:p w14:paraId="5F7BED2B" w14:textId="5E1676FE" w:rsidR="008A06D6" w:rsidRDefault="008A06D6"/>
    <w:p w14:paraId="4194CDA4" w14:textId="77777777" w:rsidR="007A7B6E" w:rsidRDefault="007A7B6E">
      <w:pPr>
        <w:sectPr w:rsidR="007A7B6E" w:rsidSect="00706DEE">
          <w:pgSz w:w="11910" w:h="16840"/>
          <w:pgMar w:top="1720" w:right="540" w:bottom="1240" w:left="1300" w:header="468" w:footer="1048" w:gutter="0"/>
          <w:cols w:space="720"/>
        </w:sectPr>
      </w:pPr>
    </w:p>
    <w:p w14:paraId="04A1E453" w14:textId="77777777" w:rsidR="008A06D6" w:rsidRDefault="008A06D6">
      <w:pPr>
        <w:pStyle w:val="Textoindependiente"/>
        <w:rPr>
          <w:sz w:val="20"/>
        </w:rPr>
      </w:pPr>
    </w:p>
    <w:p w14:paraId="56A5327C" w14:textId="77777777" w:rsidR="007C1BDA" w:rsidRDefault="007C1BDA">
      <w:pPr>
        <w:pStyle w:val="Textoindependiente"/>
        <w:rPr>
          <w:sz w:val="20"/>
        </w:rPr>
      </w:pPr>
    </w:p>
    <w:p w14:paraId="6B9D4D5C" w14:textId="472ECE8D" w:rsidR="007C1BDA" w:rsidRPr="007C1BDA" w:rsidRDefault="007C1BDA" w:rsidP="007C1BDA">
      <w:pPr>
        <w:pStyle w:val="Textoindependiente"/>
        <w:ind w:left="567"/>
        <w:rPr>
          <w:rFonts w:ascii="Arial" w:hAnsi="Arial" w:cs="Arial"/>
          <w:sz w:val="16"/>
          <w:szCs w:val="16"/>
        </w:rPr>
      </w:pPr>
      <w:r w:rsidRPr="007C1BDA">
        <w:rPr>
          <w:rFonts w:ascii="Arial" w:hAnsi="Arial" w:cs="Arial"/>
          <w:sz w:val="16"/>
          <w:szCs w:val="16"/>
        </w:rPr>
        <w:t>Documento firmado electrónicamente</w:t>
      </w:r>
    </w:p>
    <w:p w14:paraId="2836C530" w14:textId="51FDC26E" w:rsidR="007C1BDA" w:rsidRPr="007C1BDA" w:rsidRDefault="007C1BDA" w:rsidP="007C1BDA">
      <w:pPr>
        <w:pStyle w:val="Textoindependiente"/>
        <w:ind w:left="567"/>
        <w:rPr>
          <w:rFonts w:ascii="Arial" w:hAnsi="Arial" w:cs="Arial"/>
          <w:sz w:val="16"/>
          <w:szCs w:val="16"/>
        </w:rPr>
      </w:pPr>
      <w:r w:rsidRPr="007C1BDA">
        <w:rPr>
          <w:rFonts w:ascii="Arial" w:hAnsi="Arial" w:cs="Arial"/>
          <w:sz w:val="16"/>
          <w:szCs w:val="16"/>
        </w:rPr>
        <w:t>el día 31/03/2026 a las 12:54:52 por:</w:t>
      </w:r>
    </w:p>
    <w:p w14:paraId="4916388C" w14:textId="65A827C1" w:rsidR="007C1BDA" w:rsidRPr="007C1BDA" w:rsidRDefault="007C1BDA" w:rsidP="007C1BDA">
      <w:pPr>
        <w:pStyle w:val="Textoindependiente"/>
        <w:ind w:left="567"/>
        <w:rPr>
          <w:rFonts w:ascii="Arial" w:hAnsi="Arial" w:cs="Arial"/>
          <w:sz w:val="16"/>
          <w:szCs w:val="16"/>
        </w:rPr>
      </w:pPr>
      <w:r w:rsidRPr="007C1BDA">
        <w:rPr>
          <w:rFonts w:ascii="Arial" w:hAnsi="Arial" w:cs="Arial"/>
          <w:sz w:val="16"/>
          <w:szCs w:val="16"/>
        </w:rPr>
        <w:t xml:space="preserve">El </w:t>
      </w:r>
      <w:proofErr w:type="gramStart"/>
      <w:r w:rsidRPr="007C1BDA">
        <w:rPr>
          <w:rFonts w:ascii="Arial" w:hAnsi="Arial" w:cs="Arial"/>
          <w:sz w:val="16"/>
          <w:szCs w:val="16"/>
        </w:rPr>
        <w:t>Concejal Delegado</w:t>
      </w:r>
      <w:proofErr w:type="gramEnd"/>
    </w:p>
    <w:p w14:paraId="412D5019" w14:textId="1D58EAE0" w:rsidR="007C1BDA" w:rsidRPr="007C1BDA" w:rsidRDefault="007C1BDA" w:rsidP="007C1BDA">
      <w:pPr>
        <w:pStyle w:val="Textoindependiente"/>
        <w:ind w:left="567"/>
        <w:rPr>
          <w:rFonts w:ascii="Arial" w:hAnsi="Arial" w:cs="Arial"/>
          <w:sz w:val="16"/>
          <w:szCs w:val="16"/>
        </w:rPr>
      </w:pPr>
      <w:r w:rsidRPr="007C1BDA">
        <w:rPr>
          <w:rFonts w:ascii="Arial" w:hAnsi="Arial" w:cs="Arial"/>
          <w:sz w:val="16"/>
          <w:szCs w:val="16"/>
        </w:rPr>
        <w:t>Fdo.: CARMELO TOMAS SILVERA</w:t>
      </w:r>
    </w:p>
    <w:p w14:paraId="1F7AA14D" w14:textId="218700C5" w:rsidR="007C1BDA" w:rsidRPr="007C1BDA" w:rsidRDefault="007C1BDA" w:rsidP="007C1BDA">
      <w:pPr>
        <w:pStyle w:val="Textoindependiente"/>
        <w:ind w:left="567"/>
        <w:rPr>
          <w:rFonts w:ascii="Arial" w:hAnsi="Arial" w:cs="Arial"/>
          <w:sz w:val="16"/>
          <w:szCs w:val="16"/>
        </w:rPr>
      </w:pPr>
      <w:r w:rsidRPr="007C1BDA">
        <w:rPr>
          <w:rFonts w:ascii="Arial" w:hAnsi="Arial" w:cs="Arial"/>
          <w:sz w:val="16"/>
          <w:szCs w:val="16"/>
        </w:rPr>
        <w:t>CABRERA</w:t>
      </w:r>
    </w:p>
    <w:p w14:paraId="51C0EC2A" w14:textId="77777777" w:rsidR="008A06D6" w:rsidRDefault="008A06D6">
      <w:pPr>
        <w:pStyle w:val="Textoindependiente"/>
        <w:rPr>
          <w:sz w:val="20"/>
        </w:rPr>
      </w:pPr>
    </w:p>
    <w:p w14:paraId="68FF88C1" w14:textId="77777777" w:rsidR="008A06D6" w:rsidRDefault="008A06D6">
      <w:pPr>
        <w:pStyle w:val="Textoindependiente"/>
        <w:spacing w:before="10"/>
        <w:rPr>
          <w:sz w:val="23"/>
        </w:rPr>
      </w:pPr>
    </w:p>
    <w:p w14:paraId="2E2E543E" w14:textId="77777777" w:rsidR="008A06D6" w:rsidRDefault="00000000">
      <w:pPr>
        <w:pStyle w:val="Textoindependiente"/>
        <w:spacing w:before="90"/>
        <w:ind w:left="118"/>
        <w:jc w:val="both"/>
      </w:pPr>
      <w:r>
        <w:t>Por la Presidencia se expone la propuesta.</w:t>
      </w:r>
    </w:p>
    <w:p w14:paraId="4262993A" w14:textId="77777777" w:rsidR="008A06D6" w:rsidRDefault="008A06D6">
      <w:pPr>
        <w:pStyle w:val="Textoindependiente"/>
        <w:rPr>
          <w:sz w:val="26"/>
        </w:rPr>
      </w:pPr>
    </w:p>
    <w:p w14:paraId="5B9D2394" w14:textId="77777777" w:rsidR="008A06D6" w:rsidRDefault="008A06D6">
      <w:pPr>
        <w:pStyle w:val="Textoindependiente"/>
        <w:spacing w:before="4"/>
        <w:rPr>
          <w:sz w:val="22"/>
        </w:rPr>
      </w:pPr>
    </w:p>
    <w:p w14:paraId="366AD8FB" w14:textId="77777777" w:rsidR="008A06D6" w:rsidRDefault="00000000">
      <w:pPr>
        <w:pStyle w:val="Textoindependiente"/>
        <w:ind w:left="118" w:right="875"/>
        <w:jc w:val="both"/>
      </w:pPr>
      <w:r>
        <w:t xml:space="preserve">Sometido el asunto a votación, la Comisión Informativa aprobó la propuesta por mayoría simple de los miembros presentes, siendo el resultado de la votación cuatro (4) votos a favor (PSOE) y dos (2) abstenciones (PP y Grupo Mixto </w:t>
      </w:r>
      <w:proofErr w:type="spellStart"/>
      <w:proofErr w:type="gramStart"/>
      <w:r>
        <w:t>Cca</w:t>
      </w:r>
      <w:proofErr w:type="spellEnd"/>
      <w:r>
        <w:t xml:space="preserve"> )</w:t>
      </w:r>
      <w:proofErr w:type="gramEnd"/>
      <w:r>
        <w:t>.”</w:t>
      </w:r>
    </w:p>
    <w:p w14:paraId="3C12E475" w14:textId="77777777" w:rsidR="008A06D6" w:rsidRDefault="008A06D6">
      <w:pPr>
        <w:pStyle w:val="Textoindependiente"/>
        <w:rPr>
          <w:sz w:val="26"/>
        </w:rPr>
      </w:pPr>
    </w:p>
    <w:p w14:paraId="3BD33D16" w14:textId="77777777" w:rsidR="008A06D6" w:rsidRDefault="008A06D6">
      <w:pPr>
        <w:pStyle w:val="Textoindependiente"/>
        <w:rPr>
          <w:sz w:val="22"/>
        </w:rPr>
      </w:pPr>
    </w:p>
    <w:p w14:paraId="31DB5401" w14:textId="77777777" w:rsidR="008A06D6" w:rsidRDefault="00000000">
      <w:pPr>
        <w:pStyle w:val="Textoindependiente"/>
        <w:ind w:left="118"/>
        <w:jc w:val="both"/>
      </w:pPr>
      <w:r>
        <w:t>Interviene D. Carmelo Tomás Silvera Cabrera, quien expone la propuesta.</w:t>
      </w:r>
    </w:p>
    <w:p w14:paraId="46326A21" w14:textId="77777777" w:rsidR="008A06D6" w:rsidRDefault="008A06D6">
      <w:pPr>
        <w:pStyle w:val="Textoindependiente"/>
      </w:pPr>
    </w:p>
    <w:p w14:paraId="171E3D92" w14:textId="77777777" w:rsidR="008A06D6" w:rsidRDefault="00000000">
      <w:pPr>
        <w:pStyle w:val="Textoindependiente"/>
        <w:ind w:left="118" w:right="878"/>
        <w:jc w:val="both"/>
      </w:pPr>
      <w:r>
        <w:t>Interviene Dª. María Esther Tamargo Acebal, quien señala las deficiencias apreciadas en el informe del Sr. Interventor, se manifiesta disconforme con la propuesta.</w:t>
      </w:r>
    </w:p>
    <w:p w14:paraId="7E2CCBBF" w14:textId="77777777" w:rsidR="008A06D6" w:rsidRDefault="008A06D6">
      <w:pPr>
        <w:pStyle w:val="Textoindependiente"/>
      </w:pPr>
    </w:p>
    <w:p w14:paraId="17916A0E" w14:textId="77777777" w:rsidR="008A06D6" w:rsidRDefault="00000000">
      <w:pPr>
        <w:pStyle w:val="Textoindependiente"/>
        <w:ind w:left="118" w:right="875"/>
        <w:jc w:val="both"/>
      </w:pPr>
      <w:r>
        <w:t>Interviene D. Amado Jesús Vizcaíno Eugenio, quien señala las deficiencias apreciadas en el informe del Sr. Interventor, se manifiesta disconforme con la propuesta. Plantea si no hay servicio de veterinario en Tías porque las esterilizaciones se hacen en Tinajo.</w:t>
      </w:r>
    </w:p>
    <w:p w14:paraId="409E64BE" w14:textId="77777777" w:rsidR="008A06D6" w:rsidRDefault="008A06D6">
      <w:pPr>
        <w:pStyle w:val="Textoindependiente"/>
      </w:pPr>
    </w:p>
    <w:p w14:paraId="178B95B5" w14:textId="77777777" w:rsidR="008A06D6" w:rsidRDefault="00000000">
      <w:pPr>
        <w:pStyle w:val="Textoindependiente"/>
        <w:ind w:left="118"/>
        <w:jc w:val="both"/>
      </w:pPr>
      <w:r>
        <w:t>Interviene D. Alejandro Curbelo Delgado, quien se manifiesta disconforme con la propuesta.</w:t>
      </w:r>
    </w:p>
    <w:p w14:paraId="60FAFB92" w14:textId="77777777" w:rsidR="008A06D6" w:rsidRDefault="008A06D6">
      <w:pPr>
        <w:pStyle w:val="Textoindependiente"/>
      </w:pPr>
    </w:p>
    <w:p w14:paraId="1792006F" w14:textId="77777777" w:rsidR="008A06D6" w:rsidRDefault="00000000">
      <w:pPr>
        <w:pStyle w:val="Textoindependiente"/>
        <w:ind w:left="118" w:right="877"/>
        <w:jc w:val="both"/>
      </w:pPr>
      <w:r>
        <w:t>Interviene D. Marcial Nicolás Saavedra Sanginés, quien señala que el veterinario de Tinajo primero estaba aquí, y sale un 55% más caro hacerlo en Puerto del</w:t>
      </w:r>
      <w:r>
        <w:rPr>
          <w:spacing w:val="-7"/>
        </w:rPr>
        <w:t xml:space="preserve"> </w:t>
      </w:r>
      <w:r>
        <w:t>Carmen.</w:t>
      </w:r>
    </w:p>
    <w:p w14:paraId="5727677B" w14:textId="77777777" w:rsidR="008A06D6" w:rsidRDefault="008A06D6">
      <w:pPr>
        <w:pStyle w:val="Textoindependiente"/>
      </w:pPr>
    </w:p>
    <w:p w14:paraId="1DB9CCA0" w14:textId="77777777" w:rsidR="008A06D6" w:rsidRDefault="00000000">
      <w:pPr>
        <w:pStyle w:val="Textoindependiente"/>
        <w:ind w:left="118" w:right="877"/>
        <w:jc w:val="both"/>
      </w:pPr>
      <w:r>
        <w:t>Interviene D. Amado Jesús Vizcaíno Eugenio, quien señala que esos servicios están obligados a sacarlos a licitación y no decidir el concejal qué veterinario es más</w:t>
      </w:r>
      <w:r>
        <w:rPr>
          <w:spacing w:val="-5"/>
        </w:rPr>
        <w:t xml:space="preserve"> </w:t>
      </w:r>
      <w:r>
        <w:t>barato.</w:t>
      </w:r>
    </w:p>
    <w:p w14:paraId="7BEBE206" w14:textId="77777777" w:rsidR="008A06D6" w:rsidRDefault="008A06D6">
      <w:pPr>
        <w:pStyle w:val="Textoindependiente"/>
      </w:pPr>
    </w:p>
    <w:p w14:paraId="234B0076" w14:textId="77777777" w:rsidR="008A06D6" w:rsidRDefault="00000000">
      <w:pPr>
        <w:pStyle w:val="Textoindependiente"/>
        <w:ind w:left="118" w:right="873"/>
        <w:jc w:val="both"/>
      </w:pPr>
      <w:r>
        <w:t>Interviene D. Carmelo Tomás Silvera Cabrera, quien manifiesta que como reflexión la oposición trae mociones al pleno de apoyo al comercio local, con los problemas de competencia que tiene el ayuntamiento, y que cuando lo hace el grupo de gobierno cambian de parecer.</w:t>
      </w:r>
    </w:p>
    <w:p w14:paraId="0F5D6126" w14:textId="77777777" w:rsidR="008A06D6" w:rsidRDefault="008A06D6">
      <w:pPr>
        <w:pStyle w:val="Textoindependiente"/>
      </w:pPr>
    </w:p>
    <w:p w14:paraId="0C649DB7" w14:textId="77777777" w:rsidR="008A06D6" w:rsidRDefault="00000000">
      <w:pPr>
        <w:pStyle w:val="Textoindependiente"/>
        <w:ind w:left="118" w:right="875"/>
        <w:jc w:val="both"/>
      </w:pPr>
      <w:r>
        <w:t xml:space="preserve">Interviene D. Alejandro Curbelo Delgado, quien señala que están a favor de comercio en Tías, y le invita a que pasee y vea la realidad que sufren </w:t>
      </w:r>
      <w:proofErr w:type="gramStart"/>
      <w:r>
        <w:t>a día de hoy</w:t>
      </w:r>
      <w:proofErr w:type="gramEnd"/>
      <w:r>
        <w:t>.</w:t>
      </w:r>
    </w:p>
    <w:p w14:paraId="0B031DB8" w14:textId="77777777" w:rsidR="008A06D6" w:rsidRDefault="008A06D6">
      <w:pPr>
        <w:pStyle w:val="Textoindependiente"/>
      </w:pPr>
    </w:p>
    <w:p w14:paraId="1197E414" w14:textId="77777777" w:rsidR="008A06D6" w:rsidRDefault="00000000">
      <w:pPr>
        <w:pStyle w:val="Textoindependiente"/>
        <w:ind w:left="118" w:right="875"/>
        <w:jc w:val="both"/>
      </w:pPr>
      <w:r>
        <w:t xml:space="preserve">Interviene el Sr. </w:t>
      </w:r>
      <w:proofErr w:type="gramStart"/>
      <w:r>
        <w:t>Alcalde</w:t>
      </w:r>
      <w:proofErr w:type="gramEnd"/>
      <w:r>
        <w:t>, quien manifiesta que con este reconocimiento están al día con todos los proveedores del 2025, incluso con los de 2026 en torno a 15 de marzo.</w:t>
      </w:r>
    </w:p>
    <w:p w14:paraId="0B158AA4" w14:textId="77777777" w:rsidR="008A06D6" w:rsidRDefault="008A06D6">
      <w:pPr>
        <w:pStyle w:val="Textoindependiente"/>
        <w:rPr>
          <w:sz w:val="26"/>
        </w:rPr>
      </w:pPr>
    </w:p>
    <w:p w14:paraId="547471F8" w14:textId="77777777" w:rsidR="008A06D6" w:rsidRDefault="008A06D6">
      <w:pPr>
        <w:pStyle w:val="Textoindependiente"/>
        <w:rPr>
          <w:sz w:val="22"/>
        </w:rPr>
      </w:pPr>
    </w:p>
    <w:p w14:paraId="1245205F" w14:textId="77777777" w:rsidR="008A06D6" w:rsidRDefault="00000000">
      <w:pPr>
        <w:pStyle w:val="Textoindependiente"/>
        <w:ind w:left="118" w:right="876"/>
        <w:jc w:val="both"/>
      </w:pPr>
      <w:r>
        <w:t xml:space="preserve">Sometido el asunto a votación, el Pleno de la Corporación, aprobó la propuesta por mayoría simple de los miembros presentes, siendo el resultado de la votación; once (11) votos a favor (PSOE, y Grupo Mixto USP); y ocho (8) votos en contra (PP, Grupo Mixto </w:t>
      </w:r>
      <w:proofErr w:type="spellStart"/>
      <w:r>
        <w:t>Cca</w:t>
      </w:r>
      <w:proofErr w:type="spellEnd"/>
      <w:r>
        <w:t xml:space="preserve"> y Vox).</w:t>
      </w:r>
    </w:p>
    <w:p w14:paraId="00F797DC" w14:textId="77777777" w:rsidR="008A06D6" w:rsidRDefault="008A06D6">
      <w:pPr>
        <w:jc w:val="both"/>
        <w:sectPr w:rsidR="008A06D6" w:rsidSect="00706DEE">
          <w:pgSz w:w="11910" w:h="16840"/>
          <w:pgMar w:top="1720" w:right="540" w:bottom="1240" w:left="1300" w:header="468" w:footer="1048" w:gutter="0"/>
          <w:cols w:space="720"/>
        </w:sectPr>
      </w:pPr>
    </w:p>
    <w:p w14:paraId="35898101" w14:textId="77777777" w:rsidR="008A06D6" w:rsidRDefault="008A06D6">
      <w:pPr>
        <w:pStyle w:val="Textoindependiente"/>
        <w:rPr>
          <w:sz w:val="20"/>
        </w:rPr>
      </w:pPr>
    </w:p>
    <w:p w14:paraId="7726D209" w14:textId="77777777" w:rsidR="008A06D6" w:rsidRDefault="008A06D6">
      <w:pPr>
        <w:pStyle w:val="Textoindependiente"/>
        <w:spacing w:before="6"/>
        <w:rPr>
          <w:sz w:val="21"/>
        </w:rPr>
      </w:pPr>
    </w:p>
    <w:p w14:paraId="2754A44C" w14:textId="77777777" w:rsidR="008A06D6" w:rsidRDefault="00000000">
      <w:pPr>
        <w:ind w:left="118"/>
        <w:rPr>
          <w:b/>
          <w:sz w:val="24"/>
        </w:rPr>
      </w:pPr>
      <w:r>
        <w:rPr>
          <w:b/>
          <w:sz w:val="24"/>
        </w:rPr>
        <w:t>PARTE DECLARATIVA:</w:t>
      </w:r>
    </w:p>
    <w:p w14:paraId="752FC95A" w14:textId="77777777" w:rsidR="008A06D6" w:rsidRDefault="008A06D6">
      <w:pPr>
        <w:pStyle w:val="Textoindependiente"/>
        <w:rPr>
          <w:b/>
          <w:sz w:val="26"/>
        </w:rPr>
      </w:pPr>
    </w:p>
    <w:p w14:paraId="454C886B" w14:textId="77777777" w:rsidR="008A06D6" w:rsidRDefault="008A06D6">
      <w:pPr>
        <w:pStyle w:val="Textoindependiente"/>
        <w:rPr>
          <w:b/>
          <w:sz w:val="22"/>
        </w:rPr>
      </w:pPr>
    </w:p>
    <w:p w14:paraId="241A3B21" w14:textId="77777777" w:rsidR="008A06D6" w:rsidRDefault="00000000">
      <w:pPr>
        <w:ind w:left="118" w:right="874" w:firstLine="4254"/>
        <w:jc w:val="both"/>
        <w:rPr>
          <w:b/>
          <w:sz w:val="24"/>
        </w:rPr>
      </w:pPr>
      <w:r>
        <w:rPr>
          <w:b/>
          <w:spacing w:val="-3"/>
          <w:sz w:val="24"/>
          <w:u w:val="thick"/>
        </w:rPr>
        <w:t>PUNTO 6</w:t>
      </w:r>
      <w:r>
        <w:rPr>
          <w:spacing w:val="-3"/>
          <w:sz w:val="24"/>
        </w:rPr>
        <w:t xml:space="preserve">.- </w:t>
      </w:r>
      <w:r>
        <w:rPr>
          <w:b/>
          <w:sz w:val="24"/>
          <w:u w:val="thick"/>
        </w:rPr>
        <w:t>NÚMERO DE EXPEDIENTE:</w:t>
      </w:r>
      <w:r>
        <w:rPr>
          <w:b/>
          <w:sz w:val="24"/>
        </w:rPr>
        <w:t xml:space="preserve"> </w:t>
      </w:r>
      <w:r>
        <w:rPr>
          <w:b/>
          <w:sz w:val="24"/>
          <w:u w:val="thick"/>
        </w:rPr>
        <w:t>2026/00002719H. SOLICITA PRESENTAR MOCIÓN DEL GRUPO MUNICIPAL</w:t>
      </w:r>
      <w:r>
        <w:rPr>
          <w:b/>
          <w:sz w:val="24"/>
        </w:rPr>
        <w:t xml:space="preserve"> </w:t>
      </w:r>
      <w:r>
        <w:rPr>
          <w:b/>
          <w:sz w:val="24"/>
          <w:u w:val="thick"/>
        </w:rPr>
        <w:t>SOCIALISTA Y, LANZAROTE EN PIE SI PODEMOS, PARA QUE EL</w:t>
      </w:r>
      <w:r>
        <w:rPr>
          <w:b/>
          <w:sz w:val="24"/>
        </w:rPr>
        <w:t xml:space="preserve"> </w:t>
      </w:r>
      <w:r>
        <w:rPr>
          <w:b/>
          <w:sz w:val="24"/>
          <w:u w:val="thick"/>
        </w:rPr>
        <w:t>AYUNTAMIENTO DE TÍAS INSTE AL GOBIERNO DE CANARIAS A</w:t>
      </w:r>
      <w:r>
        <w:rPr>
          <w:b/>
          <w:sz w:val="24"/>
        </w:rPr>
        <w:t xml:space="preserve"> </w:t>
      </w:r>
      <w:r>
        <w:rPr>
          <w:b/>
          <w:sz w:val="24"/>
          <w:u w:val="thick"/>
        </w:rPr>
        <w:t>CONTINUAR CON EL SERVICIO DE HOSTPITAL GERIÁTRICO EN EL</w:t>
      </w:r>
      <w:r>
        <w:rPr>
          <w:b/>
          <w:sz w:val="24"/>
        </w:rPr>
        <w:t xml:space="preserve"> </w:t>
      </w:r>
      <w:r>
        <w:rPr>
          <w:b/>
          <w:sz w:val="24"/>
          <w:u w:val="thick"/>
        </w:rPr>
        <w:t>HOSPITAL</w:t>
      </w:r>
      <w:r>
        <w:rPr>
          <w:b/>
          <w:spacing w:val="-1"/>
          <w:sz w:val="24"/>
          <w:u w:val="thick"/>
        </w:rPr>
        <w:t xml:space="preserve"> </w:t>
      </w:r>
      <w:r>
        <w:rPr>
          <w:b/>
          <w:sz w:val="24"/>
          <w:u w:val="thick"/>
        </w:rPr>
        <w:t>INSULAR.</w:t>
      </w:r>
    </w:p>
    <w:p w14:paraId="1D5B14B1" w14:textId="77777777" w:rsidR="008A06D6" w:rsidRDefault="008A06D6">
      <w:pPr>
        <w:pStyle w:val="Textoindependiente"/>
        <w:spacing w:before="2"/>
        <w:rPr>
          <w:b/>
          <w:sz w:val="16"/>
        </w:rPr>
      </w:pPr>
    </w:p>
    <w:p w14:paraId="4A358A84" w14:textId="77777777" w:rsidR="008A06D6" w:rsidRDefault="00000000">
      <w:pPr>
        <w:pStyle w:val="Textoindependiente"/>
        <w:spacing w:before="90"/>
        <w:ind w:left="118" w:right="877"/>
        <w:jc w:val="both"/>
      </w:pPr>
      <w:r>
        <w:t xml:space="preserve">Interviene el Sr. </w:t>
      </w:r>
      <w:proofErr w:type="gramStart"/>
      <w:r>
        <w:t>Alcalde</w:t>
      </w:r>
      <w:proofErr w:type="gramEnd"/>
      <w:r>
        <w:t>, quien señala que la propuesta se deja sobre la mesa, porque no tiene razón de ser tratarla cuando ya se ha debatido otra en el anterior</w:t>
      </w:r>
      <w:r>
        <w:rPr>
          <w:spacing w:val="-5"/>
        </w:rPr>
        <w:t xml:space="preserve"> </w:t>
      </w:r>
      <w:r>
        <w:t>pleno.</w:t>
      </w:r>
    </w:p>
    <w:p w14:paraId="030FB6FC" w14:textId="77777777" w:rsidR="008A06D6" w:rsidRDefault="008A06D6">
      <w:pPr>
        <w:pStyle w:val="Textoindependiente"/>
      </w:pPr>
    </w:p>
    <w:p w14:paraId="0CEB8A89" w14:textId="77777777" w:rsidR="008A06D6" w:rsidRDefault="00000000">
      <w:pPr>
        <w:pStyle w:val="Textoindependiente"/>
        <w:ind w:left="118"/>
        <w:jc w:val="both"/>
      </w:pPr>
      <w:r>
        <w:t>No se somete a votación por el Pleno y se deja el asunto sobre la</w:t>
      </w:r>
      <w:r>
        <w:rPr>
          <w:spacing w:val="-21"/>
        </w:rPr>
        <w:t xml:space="preserve"> </w:t>
      </w:r>
      <w:r>
        <w:t>mesa.</w:t>
      </w:r>
    </w:p>
    <w:p w14:paraId="432E6AF6" w14:textId="77777777" w:rsidR="008A06D6" w:rsidRDefault="008A06D6">
      <w:pPr>
        <w:pStyle w:val="Textoindependiente"/>
        <w:rPr>
          <w:sz w:val="26"/>
        </w:rPr>
      </w:pPr>
    </w:p>
    <w:p w14:paraId="66CA2AE2" w14:textId="77777777" w:rsidR="008A06D6" w:rsidRDefault="00000000">
      <w:pPr>
        <w:pStyle w:val="Ttulo1"/>
        <w:spacing w:before="197"/>
        <w:ind w:right="877" w:firstLine="4253"/>
        <w:rPr>
          <w:u w:val="none"/>
        </w:rPr>
      </w:pPr>
      <w:r>
        <w:pict w14:anchorId="5EC9E72D">
          <v:line id="_x0000_s2050" style="position:absolute;left:0;text-align:left;z-index:251658752;mso-position-horizontal-relative:page" from="70.9pt,36.75pt" to="524.4pt,36.75pt" strokeweight=".40308mm">
            <w10:wrap anchorx="page"/>
          </v:line>
        </w:pict>
      </w:r>
      <w:r>
        <w:rPr>
          <w:u w:val="thick"/>
        </w:rPr>
        <w:t>PUNTO 7</w:t>
      </w:r>
      <w:r>
        <w:rPr>
          <w:b w:val="0"/>
          <w:u w:val="none"/>
        </w:rPr>
        <w:t xml:space="preserve">.- </w:t>
      </w:r>
      <w:r>
        <w:rPr>
          <w:u w:val="thick"/>
        </w:rPr>
        <w:t>NÚMERO DE EXPEDIENTE:</w:t>
      </w:r>
      <w:r>
        <w:rPr>
          <w:u w:val="none"/>
        </w:rPr>
        <w:t xml:space="preserve"> 2026/00004226F. MOCIÓN GRUPO MIXTO VOX EN RELACIÓN</w:t>
      </w:r>
    </w:p>
    <w:p w14:paraId="74DC149D" w14:textId="77777777" w:rsidR="008A06D6" w:rsidRDefault="00000000">
      <w:pPr>
        <w:pStyle w:val="Textoindependiente"/>
        <w:ind w:left="118" w:right="873"/>
        <w:jc w:val="both"/>
      </w:pPr>
      <w:r>
        <w:rPr>
          <w:b/>
          <w:u w:val="thick"/>
        </w:rPr>
        <w:t>REGULARIZACIÓN INMIGRACIÓN EN ESPAÑA. -</w:t>
      </w:r>
      <w:r>
        <w:rPr>
          <w:b/>
        </w:rPr>
        <w:t xml:space="preserve"> </w:t>
      </w:r>
      <w:r>
        <w:rPr>
          <w:spacing w:val="-3"/>
        </w:rPr>
        <w:t xml:space="preserve">Por </w:t>
      </w:r>
      <w:r>
        <w:t xml:space="preserve">el </w:t>
      </w:r>
      <w:r>
        <w:rPr>
          <w:spacing w:val="-3"/>
        </w:rPr>
        <w:t xml:space="preserve">Sr. </w:t>
      </w:r>
      <w:proofErr w:type="gramStart"/>
      <w:r>
        <w:rPr>
          <w:spacing w:val="-4"/>
        </w:rPr>
        <w:t>Secretario</w:t>
      </w:r>
      <w:proofErr w:type="gramEnd"/>
      <w:r>
        <w:rPr>
          <w:spacing w:val="-4"/>
        </w:rPr>
        <w:t xml:space="preserve"> </w:t>
      </w:r>
      <w:r>
        <w:t xml:space="preserve">se </w:t>
      </w:r>
      <w:r>
        <w:rPr>
          <w:spacing w:val="-3"/>
        </w:rPr>
        <w:t xml:space="preserve">procede </w:t>
      </w:r>
      <w:r>
        <w:t xml:space="preserve">a </w:t>
      </w:r>
      <w:r>
        <w:rPr>
          <w:spacing w:val="-3"/>
        </w:rPr>
        <w:t xml:space="preserve">dar </w:t>
      </w:r>
      <w:r>
        <w:rPr>
          <w:spacing w:val="-4"/>
        </w:rPr>
        <w:t xml:space="preserve">lectura </w:t>
      </w:r>
      <w:r>
        <w:t xml:space="preserve">al </w:t>
      </w:r>
      <w:r>
        <w:rPr>
          <w:spacing w:val="-4"/>
        </w:rPr>
        <w:t xml:space="preserve">dictamen/informe/consulta </w:t>
      </w:r>
      <w:r>
        <w:t xml:space="preserve">de la </w:t>
      </w:r>
      <w:r>
        <w:rPr>
          <w:spacing w:val="-4"/>
        </w:rPr>
        <w:t xml:space="preserve">Comisión Informativa </w:t>
      </w:r>
      <w:r>
        <w:t xml:space="preserve">de </w:t>
      </w:r>
      <w:r>
        <w:rPr>
          <w:spacing w:val="-4"/>
        </w:rPr>
        <w:t xml:space="preserve">Turismo, </w:t>
      </w:r>
      <w:r>
        <w:t xml:space="preserve">y </w:t>
      </w:r>
      <w:r>
        <w:rPr>
          <w:spacing w:val="-4"/>
        </w:rPr>
        <w:t xml:space="preserve">Relaciones Institucionales, </w:t>
      </w:r>
      <w:r>
        <w:t xml:space="preserve">de </w:t>
      </w:r>
      <w:r>
        <w:rPr>
          <w:spacing w:val="-3"/>
        </w:rPr>
        <w:t xml:space="preserve">fecha </w:t>
      </w:r>
      <w:r>
        <w:t xml:space="preserve">9 de </w:t>
      </w:r>
      <w:r>
        <w:rPr>
          <w:spacing w:val="-3"/>
        </w:rPr>
        <w:t xml:space="preserve">abril </w:t>
      </w:r>
      <w:r>
        <w:t xml:space="preserve">de </w:t>
      </w:r>
      <w:r>
        <w:rPr>
          <w:spacing w:val="-3"/>
        </w:rPr>
        <w:t>2026, que sigue:</w:t>
      </w:r>
    </w:p>
    <w:p w14:paraId="3A0FB62F" w14:textId="77777777" w:rsidR="008A06D6" w:rsidRDefault="008A06D6">
      <w:pPr>
        <w:pStyle w:val="Textoindependiente"/>
      </w:pPr>
    </w:p>
    <w:p w14:paraId="07CCF954" w14:textId="77777777" w:rsidR="008A06D6" w:rsidRDefault="00000000">
      <w:pPr>
        <w:pStyle w:val="Ttulo1"/>
        <w:rPr>
          <w:u w:val="none"/>
        </w:rPr>
      </w:pPr>
      <w:r>
        <w:rPr>
          <w:b w:val="0"/>
          <w:u w:val="none"/>
        </w:rPr>
        <w:t>“</w:t>
      </w:r>
      <w:r>
        <w:rPr>
          <w:u w:val="thick"/>
        </w:rPr>
        <w:t xml:space="preserve">Punto 3.- Asuntos no incluidos en el Orden del </w:t>
      </w:r>
      <w:proofErr w:type="gramStart"/>
      <w:r>
        <w:rPr>
          <w:u w:val="thick"/>
        </w:rPr>
        <w:t>Día.-</w:t>
      </w:r>
      <w:proofErr w:type="gramEnd"/>
    </w:p>
    <w:p w14:paraId="5D85AD3B" w14:textId="77777777" w:rsidR="008A06D6" w:rsidRDefault="008A06D6">
      <w:pPr>
        <w:pStyle w:val="Textoindependiente"/>
        <w:spacing w:before="2"/>
        <w:rPr>
          <w:b/>
          <w:sz w:val="16"/>
        </w:rPr>
      </w:pPr>
    </w:p>
    <w:p w14:paraId="6C53A698" w14:textId="77777777" w:rsidR="008A06D6" w:rsidRDefault="00000000">
      <w:pPr>
        <w:spacing w:before="90"/>
        <w:ind w:left="118" w:right="855"/>
        <w:rPr>
          <w:b/>
          <w:sz w:val="24"/>
        </w:rPr>
      </w:pPr>
      <w:r>
        <w:rPr>
          <w:b/>
          <w:spacing w:val="-3"/>
          <w:sz w:val="24"/>
          <w:u w:val="thick"/>
        </w:rPr>
        <w:t xml:space="preserve">Número </w:t>
      </w:r>
      <w:r>
        <w:rPr>
          <w:b/>
          <w:sz w:val="24"/>
          <w:u w:val="thick"/>
        </w:rPr>
        <w:t xml:space="preserve">de </w:t>
      </w:r>
      <w:r>
        <w:rPr>
          <w:b/>
          <w:spacing w:val="-4"/>
          <w:sz w:val="24"/>
          <w:u w:val="thick"/>
        </w:rPr>
        <w:t>expediente:  2026/00004226F.</w:t>
      </w:r>
      <w:r>
        <w:rPr>
          <w:b/>
          <w:spacing w:val="52"/>
          <w:sz w:val="24"/>
          <w:u w:val="thick"/>
        </w:rPr>
        <w:t xml:space="preserve"> </w:t>
      </w:r>
      <w:r>
        <w:rPr>
          <w:b/>
          <w:spacing w:val="-3"/>
          <w:sz w:val="24"/>
          <w:u w:val="thick"/>
        </w:rPr>
        <w:t xml:space="preserve">Moción Grupo Mixto </w:t>
      </w:r>
      <w:r>
        <w:rPr>
          <w:b/>
          <w:sz w:val="24"/>
          <w:u w:val="thick"/>
        </w:rPr>
        <w:t xml:space="preserve">Vox en </w:t>
      </w:r>
      <w:r>
        <w:rPr>
          <w:b/>
          <w:spacing w:val="-4"/>
          <w:sz w:val="24"/>
          <w:u w:val="thick"/>
        </w:rPr>
        <w:t>relación</w:t>
      </w:r>
      <w:r>
        <w:rPr>
          <w:b/>
          <w:spacing w:val="-4"/>
          <w:sz w:val="24"/>
        </w:rPr>
        <w:t xml:space="preserve"> </w:t>
      </w:r>
      <w:r>
        <w:rPr>
          <w:b/>
          <w:spacing w:val="-4"/>
          <w:sz w:val="24"/>
          <w:u w:val="thick"/>
        </w:rPr>
        <w:t xml:space="preserve">regularización Inmigración </w:t>
      </w:r>
      <w:r>
        <w:rPr>
          <w:b/>
          <w:sz w:val="24"/>
          <w:u w:val="thick"/>
        </w:rPr>
        <w:t xml:space="preserve">en </w:t>
      </w:r>
      <w:r>
        <w:rPr>
          <w:b/>
          <w:spacing w:val="-3"/>
          <w:sz w:val="24"/>
          <w:u w:val="thick"/>
        </w:rPr>
        <w:t>España.</w:t>
      </w:r>
    </w:p>
    <w:p w14:paraId="602B0037" w14:textId="77777777" w:rsidR="008A06D6" w:rsidRDefault="008A06D6">
      <w:pPr>
        <w:pStyle w:val="Textoindependiente"/>
        <w:spacing w:before="2"/>
        <w:rPr>
          <w:b/>
          <w:sz w:val="16"/>
        </w:rPr>
      </w:pPr>
    </w:p>
    <w:p w14:paraId="6CB42681" w14:textId="77777777" w:rsidR="008A06D6" w:rsidRDefault="00000000">
      <w:pPr>
        <w:pStyle w:val="Textoindependiente"/>
        <w:spacing w:before="90"/>
        <w:ind w:left="118" w:right="874"/>
        <w:jc w:val="both"/>
      </w:pPr>
      <w:r>
        <w:t>Sometida a votación la especial y previa declaración de urgencia sobre asuntos no comprendidos en la convocatoria, la Comisión Informativa acordó aprobar la especial y previa declaración de urgencia sobre asuntos no comprendidos en la convocatoria, por mayoría absoluta del número legal de miembros, siendo el resultado de la votación; siete (7) votos a favor (PSOE, PP y Grupo Mixto Vox).</w:t>
      </w:r>
    </w:p>
    <w:p w14:paraId="56360B9D" w14:textId="77777777" w:rsidR="008A06D6" w:rsidRDefault="008A06D6">
      <w:pPr>
        <w:pStyle w:val="Textoindependiente"/>
      </w:pPr>
    </w:p>
    <w:p w14:paraId="72685D79" w14:textId="77777777" w:rsidR="008A06D6" w:rsidRDefault="00000000">
      <w:pPr>
        <w:pStyle w:val="Textoindependiente"/>
        <w:ind w:left="118"/>
        <w:jc w:val="both"/>
      </w:pPr>
      <w:r>
        <w:t>Siendo la propuesta la siguiente:</w:t>
      </w:r>
    </w:p>
    <w:p w14:paraId="28D6EA30" w14:textId="77777777" w:rsidR="008A06D6" w:rsidRDefault="008A06D6">
      <w:pPr>
        <w:jc w:val="both"/>
        <w:sectPr w:rsidR="008A06D6" w:rsidSect="00706DEE">
          <w:pgSz w:w="11910" w:h="16840"/>
          <w:pgMar w:top="1720" w:right="540" w:bottom="1240" w:left="1300" w:header="468" w:footer="1048" w:gutter="0"/>
          <w:cols w:space="720"/>
        </w:sectPr>
      </w:pPr>
    </w:p>
    <w:p w14:paraId="57E2F765" w14:textId="77777777" w:rsidR="008A06D6" w:rsidRDefault="008A06D6">
      <w:pPr>
        <w:pStyle w:val="Textoindependiente"/>
        <w:rPr>
          <w:sz w:val="20"/>
        </w:rPr>
      </w:pPr>
    </w:p>
    <w:p w14:paraId="3939D43B" w14:textId="7AF84D76" w:rsidR="008A06D6" w:rsidRDefault="007A4C85">
      <w:pPr>
        <w:pStyle w:val="Textoindependiente"/>
        <w:rPr>
          <w:sz w:val="20"/>
        </w:rPr>
      </w:pPr>
      <w:r w:rsidRPr="007A4C85">
        <w:rPr>
          <w:sz w:val="20"/>
        </w:rPr>
        <w:drawing>
          <wp:anchor distT="0" distB="0" distL="114300" distR="114300" simplePos="0" relativeHeight="251660800" behindDoc="1" locked="0" layoutInCell="1" allowOverlap="1" wp14:anchorId="33325B18" wp14:editId="1210B1F0">
            <wp:simplePos x="0" y="0"/>
            <wp:positionH relativeFrom="column">
              <wp:posOffset>712099</wp:posOffset>
            </wp:positionH>
            <wp:positionV relativeFrom="paragraph">
              <wp:posOffset>146164</wp:posOffset>
            </wp:positionV>
            <wp:extent cx="954860" cy="485257"/>
            <wp:effectExtent l="0" t="0" r="0" b="0"/>
            <wp:wrapTight wrapText="bothSides">
              <wp:wrapPolygon edited="0">
                <wp:start x="0" y="0"/>
                <wp:lineTo x="0" y="20356"/>
                <wp:lineTo x="21126" y="20356"/>
                <wp:lineTo x="21126" y="0"/>
                <wp:lineTo x="0" y="0"/>
              </wp:wrapPolygon>
            </wp:wrapTight>
            <wp:docPr id="14912140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14086" name=""/>
                    <pic:cNvPicPr/>
                  </pic:nvPicPr>
                  <pic:blipFill>
                    <a:blip r:embed="rId13">
                      <a:extLst>
                        <a:ext uri="{28A0092B-C50C-407E-A947-70E740481C1C}">
                          <a14:useLocalDpi xmlns:a14="http://schemas.microsoft.com/office/drawing/2010/main" val="0"/>
                        </a:ext>
                      </a:extLst>
                    </a:blip>
                    <a:stretch>
                      <a:fillRect/>
                    </a:stretch>
                  </pic:blipFill>
                  <pic:spPr>
                    <a:xfrm>
                      <a:off x="0" y="0"/>
                      <a:ext cx="954860" cy="485257"/>
                    </a:xfrm>
                    <a:prstGeom prst="rect">
                      <a:avLst/>
                    </a:prstGeom>
                  </pic:spPr>
                </pic:pic>
              </a:graphicData>
            </a:graphic>
          </wp:anchor>
        </w:drawing>
      </w:r>
    </w:p>
    <w:p w14:paraId="7A8F9C8B" w14:textId="22C0AA05" w:rsidR="008A06D6" w:rsidRDefault="007A4C85">
      <w:pPr>
        <w:pStyle w:val="Textoindependiente"/>
        <w:rPr>
          <w:sz w:val="20"/>
        </w:rPr>
      </w:pPr>
      <w:r w:rsidRPr="007A4C85">
        <w:rPr>
          <w:sz w:val="20"/>
        </w:rPr>
        <w:drawing>
          <wp:anchor distT="0" distB="0" distL="114300" distR="114300" simplePos="0" relativeHeight="251664896" behindDoc="1" locked="0" layoutInCell="1" allowOverlap="1" wp14:anchorId="42D0460C" wp14:editId="348C1760">
            <wp:simplePos x="0" y="0"/>
            <wp:positionH relativeFrom="column">
              <wp:posOffset>4191506</wp:posOffset>
            </wp:positionH>
            <wp:positionV relativeFrom="paragraph">
              <wp:posOffset>10795</wp:posOffset>
            </wp:positionV>
            <wp:extent cx="372110" cy="473710"/>
            <wp:effectExtent l="0" t="0" r="0" b="0"/>
            <wp:wrapTight wrapText="bothSides">
              <wp:wrapPolygon edited="0">
                <wp:start x="0" y="0"/>
                <wp:lineTo x="0" y="20847"/>
                <wp:lineTo x="21010" y="20847"/>
                <wp:lineTo x="21010" y="0"/>
                <wp:lineTo x="0" y="0"/>
              </wp:wrapPolygon>
            </wp:wrapTight>
            <wp:docPr id="15412249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24915" name=""/>
                    <pic:cNvPicPr/>
                  </pic:nvPicPr>
                  <pic:blipFill>
                    <a:blip r:embed="rId14">
                      <a:extLst>
                        <a:ext uri="{28A0092B-C50C-407E-A947-70E740481C1C}">
                          <a14:useLocalDpi xmlns:a14="http://schemas.microsoft.com/office/drawing/2010/main" val="0"/>
                        </a:ext>
                      </a:extLst>
                    </a:blip>
                    <a:stretch>
                      <a:fillRect/>
                    </a:stretch>
                  </pic:blipFill>
                  <pic:spPr>
                    <a:xfrm>
                      <a:off x="0" y="0"/>
                      <a:ext cx="372110" cy="473710"/>
                    </a:xfrm>
                    <a:prstGeom prst="rect">
                      <a:avLst/>
                    </a:prstGeom>
                  </pic:spPr>
                </pic:pic>
              </a:graphicData>
            </a:graphic>
            <wp14:sizeRelH relativeFrom="margin">
              <wp14:pctWidth>0</wp14:pctWidth>
            </wp14:sizeRelH>
            <wp14:sizeRelV relativeFrom="margin">
              <wp14:pctHeight>0</wp14:pctHeight>
            </wp14:sizeRelV>
          </wp:anchor>
        </w:drawing>
      </w:r>
    </w:p>
    <w:p w14:paraId="72757AC7" w14:textId="55A0FAAC" w:rsidR="008A06D6" w:rsidRPr="007A4C85" w:rsidRDefault="007A4C85">
      <w:pPr>
        <w:pStyle w:val="Textoindependiente"/>
        <w:rPr>
          <w:rFonts w:asciiTheme="minorHAnsi" w:hAnsiTheme="minorHAnsi" w:cstheme="minorHAnsi"/>
          <w:color w:val="215868" w:themeColor="accent5" w:themeShade="80"/>
          <w:sz w:val="16"/>
          <w:szCs w:val="16"/>
        </w:rPr>
      </w:pPr>
      <w:r>
        <w:rPr>
          <w:sz w:val="20"/>
        </w:rPr>
        <w:tab/>
      </w:r>
      <w:r>
        <w:rPr>
          <w:sz w:val="20"/>
        </w:rPr>
        <w:tab/>
      </w:r>
      <w:r>
        <w:rPr>
          <w:sz w:val="20"/>
        </w:rPr>
        <w:tab/>
      </w:r>
      <w:r>
        <w:rPr>
          <w:sz w:val="20"/>
        </w:rPr>
        <w:tab/>
      </w:r>
      <w:r>
        <w:rPr>
          <w:sz w:val="20"/>
        </w:rPr>
        <w:tab/>
      </w:r>
      <w:r>
        <w:rPr>
          <w:sz w:val="20"/>
        </w:rPr>
        <w:tab/>
        <w:t xml:space="preserve">                     </w:t>
      </w:r>
      <w:r w:rsidRPr="007A4C85">
        <w:rPr>
          <w:rFonts w:asciiTheme="minorHAnsi" w:hAnsiTheme="minorHAnsi" w:cstheme="minorHAnsi"/>
          <w:color w:val="215868" w:themeColor="accent5" w:themeShade="80"/>
          <w:sz w:val="16"/>
          <w:szCs w:val="16"/>
        </w:rPr>
        <w:t>Ayuntamiento</w:t>
      </w:r>
    </w:p>
    <w:p w14:paraId="51A61FFB" w14:textId="7D1A2633" w:rsidR="007A4C85" w:rsidRPr="007A4C85" w:rsidRDefault="007A4C85">
      <w:pPr>
        <w:pStyle w:val="Textoindependiente"/>
        <w:rPr>
          <w:rFonts w:asciiTheme="minorHAnsi" w:hAnsiTheme="minorHAnsi" w:cstheme="minorHAnsi"/>
          <w:color w:val="215868" w:themeColor="accent5" w:themeShade="80"/>
          <w:sz w:val="16"/>
          <w:szCs w:val="16"/>
        </w:rPr>
      </w:pPr>
      <w:r w:rsidRPr="007A4C85">
        <w:rPr>
          <w:rFonts w:asciiTheme="minorHAnsi" w:hAnsiTheme="minorHAnsi" w:cstheme="minorHAnsi"/>
          <w:color w:val="215868" w:themeColor="accent5" w:themeShade="80"/>
          <w:sz w:val="16"/>
          <w:szCs w:val="16"/>
        </w:rPr>
        <w:tab/>
      </w:r>
      <w:r w:rsidRPr="007A4C85">
        <w:rPr>
          <w:rFonts w:asciiTheme="minorHAnsi" w:hAnsiTheme="minorHAnsi" w:cstheme="minorHAnsi"/>
          <w:color w:val="215868" w:themeColor="accent5" w:themeShade="80"/>
          <w:sz w:val="16"/>
          <w:szCs w:val="16"/>
        </w:rPr>
        <w:tab/>
      </w:r>
      <w:r w:rsidRPr="007A4C85">
        <w:rPr>
          <w:rFonts w:asciiTheme="minorHAnsi" w:hAnsiTheme="minorHAnsi" w:cstheme="minorHAnsi"/>
          <w:color w:val="215868" w:themeColor="accent5" w:themeShade="80"/>
          <w:sz w:val="16"/>
          <w:szCs w:val="16"/>
        </w:rPr>
        <w:tab/>
      </w:r>
      <w:r w:rsidRPr="007A4C85">
        <w:rPr>
          <w:rFonts w:asciiTheme="minorHAnsi" w:hAnsiTheme="minorHAnsi" w:cstheme="minorHAnsi"/>
          <w:color w:val="215868" w:themeColor="accent5" w:themeShade="80"/>
          <w:sz w:val="16"/>
          <w:szCs w:val="16"/>
        </w:rPr>
        <w:tab/>
      </w:r>
      <w:r w:rsidRPr="007A4C85">
        <w:rPr>
          <w:rFonts w:asciiTheme="minorHAnsi" w:hAnsiTheme="minorHAnsi" w:cstheme="minorHAnsi"/>
          <w:color w:val="215868" w:themeColor="accent5" w:themeShade="80"/>
          <w:sz w:val="16"/>
          <w:szCs w:val="16"/>
        </w:rPr>
        <w:tab/>
        <w:t xml:space="preserve">                 de Tías</w:t>
      </w:r>
    </w:p>
    <w:p w14:paraId="1FF40EEB" w14:textId="77777777" w:rsidR="008A06D6" w:rsidRDefault="008A06D6">
      <w:pPr>
        <w:pStyle w:val="Textoindependiente"/>
        <w:spacing w:before="6"/>
        <w:rPr>
          <w:sz w:val="23"/>
        </w:rPr>
      </w:pPr>
    </w:p>
    <w:p w14:paraId="538DE50A" w14:textId="77777777" w:rsidR="007A4C85" w:rsidRDefault="007A4C85">
      <w:pPr>
        <w:pStyle w:val="Textoindependiente"/>
        <w:spacing w:before="6"/>
        <w:rPr>
          <w:sz w:val="23"/>
        </w:rPr>
      </w:pPr>
    </w:p>
    <w:p w14:paraId="45AF403C" w14:textId="0A19BBCF" w:rsidR="007A4C85" w:rsidRPr="007A4C85" w:rsidRDefault="007A4C85" w:rsidP="007A03E0">
      <w:pPr>
        <w:pStyle w:val="Textoindependiente"/>
        <w:spacing w:before="6" w:after="120" w:line="240" w:lineRule="atLeast"/>
        <w:ind w:left="851" w:right="1701"/>
        <w:jc w:val="center"/>
        <w:rPr>
          <w:rFonts w:ascii="Arial" w:hAnsi="Arial" w:cs="Arial"/>
          <w:b/>
          <w:bCs/>
          <w:sz w:val="18"/>
          <w:szCs w:val="18"/>
        </w:rPr>
      </w:pPr>
      <w:r w:rsidRPr="007A4C85">
        <w:rPr>
          <w:rFonts w:ascii="Arial" w:hAnsi="Arial" w:cs="Arial"/>
          <w:b/>
          <w:bCs/>
          <w:sz w:val="18"/>
          <w:szCs w:val="18"/>
        </w:rPr>
        <w:t>MOCION QUE PRESENTA EL CONCEJAL DE VOX ENCUADRADO EN EL GRUPO MIXTO</w:t>
      </w:r>
    </w:p>
    <w:p w14:paraId="0ED27C70" w14:textId="77777777" w:rsidR="007A4C85" w:rsidRPr="007A4C85" w:rsidRDefault="007A4C85" w:rsidP="007A03E0">
      <w:pPr>
        <w:pStyle w:val="Textoindependiente"/>
        <w:spacing w:before="6" w:after="120" w:line="240" w:lineRule="atLeast"/>
        <w:ind w:left="851" w:right="1701"/>
        <w:rPr>
          <w:rFonts w:ascii="Arial" w:hAnsi="Arial" w:cs="Arial"/>
          <w:sz w:val="18"/>
          <w:szCs w:val="18"/>
        </w:rPr>
      </w:pPr>
    </w:p>
    <w:p w14:paraId="652B2075" w14:textId="5F6B62AF" w:rsidR="007A4C85" w:rsidRDefault="007A4C85" w:rsidP="007A03E0">
      <w:pPr>
        <w:pStyle w:val="Textoindependiente"/>
        <w:spacing w:before="6" w:after="120" w:line="240" w:lineRule="atLeast"/>
        <w:ind w:left="851" w:right="1701"/>
        <w:jc w:val="both"/>
        <w:rPr>
          <w:rFonts w:ascii="Arial" w:hAnsi="Arial" w:cs="Arial"/>
          <w:sz w:val="18"/>
          <w:szCs w:val="18"/>
        </w:rPr>
      </w:pPr>
      <w:proofErr w:type="spellStart"/>
      <w:r w:rsidRPr="007A4C85">
        <w:rPr>
          <w:rFonts w:ascii="Arial" w:hAnsi="Arial" w:cs="Arial"/>
          <w:b/>
          <w:bCs/>
          <w:sz w:val="18"/>
          <w:szCs w:val="18"/>
        </w:rPr>
        <w:t>Maria</w:t>
      </w:r>
      <w:proofErr w:type="spellEnd"/>
      <w:r w:rsidRPr="007A4C85">
        <w:rPr>
          <w:rFonts w:ascii="Arial" w:hAnsi="Arial" w:cs="Arial"/>
          <w:b/>
          <w:bCs/>
          <w:sz w:val="18"/>
          <w:szCs w:val="18"/>
        </w:rPr>
        <w:t xml:space="preserve"> Esther Tamargo Acebal</w:t>
      </w:r>
      <w:r w:rsidRPr="007A4C85">
        <w:rPr>
          <w:rFonts w:ascii="Arial" w:hAnsi="Arial" w:cs="Arial"/>
          <w:sz w:val="18"/>
          <w:szCs w:val="18"/>
        </w:rPr>
        <w:t xml:space="preserve">, </w:t>
      </w:r>
      <w:proofErr w:type="gramStart"/>
      <w:r w:rsidRPr="007A4C85">
        <w:rPr>
          <w:rFonts w:ascii="Arial" w:hAnsi="Arial" w:cs="Arial"/>
          <w:sz w:val="18"/>
          <w:szCs w:val="18"/>
        </w:rPr>
        <w:t>Concejal</w:t>
      </w:r>
      <w:proofErr w:type="gramEnd"/>
      <w:r w:rsidRPr="007A4C85">
        <w:rPr>
          <w:rFonts w:ascii="Arial" w:hAnsi="Arial" w:cs="Arial"/>
          <w:sz w:val="18"/>
          <w:szCs w:val="18"/>
        </w:rPr>
        <w:t xml:space="preserve"> de VOX encuadrado en el Grupo Mixto, desea elevar la siguiente moción para su debate en el Pleno del próximo mes de abril de 2026.</w:t>
      </w:r>
    </w:p>
    <w:p w14:paraId="5A644E66" w14:textId="77777777" w:rsidR="007A4C85" w:rsidRDefault="007A4C85" w:rsidP="007A03E0">
      <w:pPr>
        <w:pStyle w:val="Textoindependiente"/>
        <w:spacing w:before="6" w:after="120" w:line="240" w:lineRule="atLeast"/>
        <w:ind w:left="851" w:right="1701"/>
        <w:rPr>
          <w:rFonts w:ascii="Arial" w:hAnsi="Arial" w:cs="Arial"/>
          <w:sz w:val="18"/>
          <w:szCs w:val="18"/>
        </w:rPr>
      </w:pPr>
    </w:p>
    <w:p w14:paraId="5B012CE5" w14:textId="14A5B921" w:rsidR="007A4C85" w:rsidRPr="007A4C85" w:rsidRDefault="007A4C85" w:rsidP="007A03E0">
      <w:pPr>
        <w:pStyle w:val="Textoindependiente"/>
        <w:spacing w:before="6" w:after="120" w:line="240" w:lineRule="atLeast"/>
        <w:ind w:left="851" w:right="1701"/>
        <w:jc w:val="center"/>
        <w:rPr>
          <w:rFonts w:ascii="Arial" w:hAnsi="Arial" w:cs="Arial"/>
          <w:b/>
          <w:bCs/>
          <w:sz w:val="18"/>
          <w:szCs w:val="18"/>
          <w:u w:val="single"/>
        </w:rPr>
      </w:pPr>
      <w:r w:rsidRPr="007A4C85">
        <w:rPr>
          <w:rFonts w:ascii="Arial" w:hAnsi="Arial" w:cs="Arial"/>
          <w:b/>
          <w:bCs/>
          <w:sz w:val="18"/>
          <w:szCs w:val="18"/>
          <w:u w:val="single"/>
        </w:rPr>
        <w:t>EXPOSICIÓN DE MOTIVOS</w:t>
      </w:r>
    </w:p>
    <w:p w14:paraId="27EC3F8E" w14:textId="42E4505B" w:rsidR="007A4C85" w:rsidRDefault="007A4C85"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El 26 de enero de 2026 se anunció un acuerdo entre el Gobierno de España y sus socios parlamentarios para impulsar una regularización extraordinaria de más de 500.000 inmigrantes en situación irregular, mediante Real Decreto, evitando deliberadamente el debate y la votación en el Congreso de los Diputados. Las personas interesadas deberán acreditar una permanencia continuada de, como mínimo, cinco meses en el momento de la solicitud y haber residido en España antes del 31 de diciembre de 2025.</w:t>
      </w:r>
    </w:p>
    <w:p w14:paraId="275C6EC1" w14:textId="1F75771E" w:rsidR="007A4C85" w:rsidRDefault="007A4C85"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Este procedimiento no es un hecho aislado, sino que se inscribe en una dinámica histórica de regularizaciones masivas promovidas por el bipartidismo, que desde 1985 ha llevado a cabo seis procesos extraordinarios, con más de 1,2 millones de autorizaciones concedidas, sin que ninguna de ellas haya resuelto el problema de la inmigración ilegal ni evitado su reiteración.</w:t>
      </w:r>
    </w:p>
    <w:p w14:paraId="3684E363" w14:textId="3D2FAD9F" w:rsidR="007A4C85" w:rsidRDefault="007A4C85"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 xml:space="preserve">Por el contrario, estas regularizaciones han generado un efecto llamada permanente, debilitando el principio de legalidad, trasladando el mensaje de que el incumplimiento de la ley acaba siendo premiado, desautorizando a quienes cumplen los procedimientos legales, generando tensiones sociales evitables, dificultando la labora de las Fuerzas y Cuerpos de Seguridad del Estado (FCSE), incrementando la inseguridad en nuestros barrios y pueblos y deteriorando la convivencia vecinal. Del mismo modo, la inmigración masiva sobrecarga de manera terminal los servicios públicos esenciales, tales como los </w:t>
      </w:r>
      <w:r w:rsidR="007A03E0">
        <w:rPr>
          <w:rFonts w:ascii="Arial" w:hAnsi="Arial" w:cs="Arial"/>
          <w:sz w:val="18"/>
          <w:szCs w:val="18"/>
        </w:rPr>
        <w:t>sanitarios, educativos, de seguridad, transporte, etc.; eleva exponencialmente la presión sobre la demanda de vivienda y ayudas al alquiler; y aumenta el gasto de todas las Administraciones Públicas.</w:t>
      </w:r>
    </w:p>
    <w:p w14:paraId="575038C1" w14:textId="755073AB" w:rsidR="007A03E0" w:rsidRPr="007A4C85" w:rsidRDefault="007A03E0"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Las declaraciones de las portavoces de Pedro Sánchez en un mitin en Zaragoza en las que manifiestan su deseo de “barrer de fachas y racistas con gente migrante”, “ojalá teoría del reemplazo” y “tras la regularización de inmigrantes, vamos a por la nacionalidad y a que puedan votar”, y celebrando la regularización extraordinaria, evidencian el interés de ciertas élites políticas por alterar el censo electoral y silenciar la voluntad de los españoles. Lo único que les importa es</w:t>
      </w:r>
    </w:p>
    <w:p w14:paraId="70ED1320" w14:textId="2A727051" w:rsidR="008A06D6" w:rsidRDefault="008A06D6" w:rsidP="007A03E0">
      <w:pPr>
        <w:pStyle w:val="Textoindependiente"/>
        <w:spacing w:after="120"/>
        <w:ind w:left="957" w:right="1701"/>
        <w:rPr>
          <w:sz w:val="20"/>
        </w:rPr>
      </w:pPr>
    </w:p>
    <w:p w14:paraId="5203B6F3" w14:textId="77777777" w:rsidR="008A06D6" w:rsidRDefault="008A06D6" w:rsidP="007A03E0">
      <w:pPr>
        <w:ind w:right="1701"/>
        <w:rPr>
          <w:sz w:val="20"/>
        </w:rPr>
        <w:sectPr w:rsidR="008A06D6" w:rsidSect="00706DEE">
          <w:pgSz w:w="11910" w:h="16840"/>
          <w:pgMar w:top="1720" w:right="540" w:bottom="1240" w:left="1300" w:header="468" w:footer="1048" w:gutter="0"/>
          <w:cols w:space="720"/>
        </w:sectPr>
      </w:pPr>
    </w:p>
    <w:p w14:paraId="72531E43" w14:textId="77777777" w:rsidR="007A03E0" w:rsidRDefault="007A03E0" w:rsidP="007A03E0">
      <w:pPr>
        <w:pStyle w:val="Textoindependiente"/>
        <w:spacing w:before="6" w:after="120" w:line="240" w:lineRule="atLeast"/>
        <w:ind w:left="851" w:right="1701"/>
        <w:jc w:val="both"/>
        <w:rPr>
          <w:rFonts w:ascii="Arial" w:hAnsi="Arial" w:cs="Arial"/>
          <w:sz w:val="18"/>
          <w:szCs w:val="18"/>
        </w:rPr>
      </w:pPr>
    </w:p>
    <w:p w14:paraId="60602A63" w14:textId="77777777" w:rsidR="007A03E0" w:rsidRDefault="007A03E0" w:rsidP="007A03E0">
      <w:pPr>
        <w:pStyle w:val="Textoindependiente"/>
        <w:spacing w:before="6" w:after="120" w:line="240" w:lineRule="atLeast"/>
        <w:ind w:left="851" w:right="1701"/>
        <w:jc w:val="both"/>
        <w:rPr>
          <w:rFonts w:ascii="Arial" w:hAnsi="Arial" w:cs="Arial"/>
          <w:sz w:val="18"/>
          <w:szCs w:val="18"/>
        </w:rPr>
      </w:pPr>
    </w:p>
    <w:p w14:paraId="0BC11883" w14:textId="0B24B0DC" w:rsidR="007A03E0" w:rsidRDefault="007A03E0"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conservar sus privilegios, aunque el precio a pagar por los ciudadanos sea la inseguridad, la ruina y la degradación.</w:t>
      </w:r>
    </w:p>
    <w:p w14:paraId="12CFD3D4" w14:textId="122D50F7" w:rsidR="000F326F" w:rsidRDefault="000F326F"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Asimismo, el discurso según el cual millones de inmigrantes son imprescindibles para garantizar la sostenibilidad de las pensiones es falso tal y como demuestra entre otros el informe sobre el Coste de la Inmigración publicado recientemente por la Fundación Disenso. Los datos demuestran que, salvo en casos muy excepcionales de alta cualificación, la inmigración poco cualificada no compensa el déficit estructural de nuestro sistema, sino que lo agrava.</w:t>
      </w:r>
    </w:p>
    <w:p w14:paraId="67B9F6BB" w14:textId="4A05D0F4" w:rsidR="000F326F" w:rsidRDefault="000F326F"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Las pensiones no se defienden con inmigración masiva, se defienden con políticas serias y valientes al servicio de los españoles. La mentira repetida durante años por los gobiernos del PP y del PSOE de que necesitamos millones de inmigrante para sostener las pensiones es falsa y los datos muestran exactamente lo contrario: la inmigración poco cualificada no paga las pensiones, sino que genera déficit. Resulta contradictorio que, los mismos que mienten afirmando que la inmigración nos pagará las pensiones, oculten que las tasas de desempleo de los extranjeros superan holgadamente a la de los españoles.</w:t>
      </w:r>
    </w:p>
    <w:p w14:paraId="357838CE" w14:textId="103E6D0C" w:rsidR="000F326F" w:rsidRDefault="000F326F"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Con unas cifras desorbitadas de paro, uno de cada cuatro desempleados en España son extranjeros, España no necesita inmigración a corto y medio plazo. No tiene sentido que se insista en importar inmigrantes de forma masiva mientras tenemos millones de parados españoles y cientos de miles de parados extranjeros.</w:t>
      </w:r>
    </w:p>
    <w:p w14:paraId="392441B7" w14:textId="77E0759B" w:rsidR="000F326F" w:rsidRDefault="000F326F"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 xml:space="preserve">Actualmente, más de 3,9 millones de inmigrantes viven en nuestra Nación sin trabajar, representado el 58% del total, alrededor de 7 millones </w:t>
      </w:r>
      <w:r w:rsidR="000B72F4">
        <w:rPr>
          <w:rFonts w:ascii="Arial" w:hAnsi="Arial" w:cs="Arial"/>
          <w:sz w:val="18"/>
          <w:szCs w:val="18"/>
        </w:rPr>
        <w:t>de extranjeros. Si a estas cifras unimos la ausencia de prioridad nacional en el acceso a cualquier ayuda/prestación pública, vemos como no sólo estamos endeudando a los españoles de a pie, sino que además en no pocas ocasiones, se quedan fuera del reparto social. Este patrón no es exclusivo de España. Países con mayor tradición de análisis sobre el impacto fiscal de la inmigración han llegado a conclusiones similares.</w:t>
      </w:r>
    </w:p>
    <w:p w14:paraId="564B4FEA" w14:textId="03B78654" w:rsidR="000B72F4" w:rsidRDefault="003A2F39"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 xml:space="preserve">En Dinamarca, el Ministerio de Finanzas publicó un informe exhaustivo en el que se comparaban las aportaciones y gastos asociados a diferentes tipos de inmigración. El resultado fue contundente: los inmigrantes procedentes de países no occidentales generan cada año un déficit fiscal de más de 4.400 millones de euros. Este saldo negativo persistía incluso en la segunda generación. En Países Bajos, el CPB </w:t>
      </w:r>
      <w:proofErr w:type="spellStart"/>
      <w:r>
        <w:rPr>
          <w:rFonts w:ascii="Arial" w:hAnsi="Arial" w:cs="Arial"/>
          <w:sz w:val="18"/>
          <w:szCs w:val="18"/>
        </w:rPr>
        <w:t>Netherlands</w:t>
      </w:r>
      <w:proofErr w:type="spellEnd"/>
      <w:r>
        <w:rPr>
          <w:rFonts w:ascii="Arial" w:hAnsi="Arial" w:cs="Arial"/>
          <w:sz w:val="18"/>
          <w:szCs w:val="18"/>
        </w:rPr>
        <w:t xml:space="preserve"> Bureau </w:t>
      </w:r>
      <w:proofErr w:type="spellStart"/>
      <w:r>
        <w:rPr>
          <w:rFonts w:ascii="Arial" w:hAnsi="Arial" w:cs="Arial"/>
          <w:sz w:val="18"/>
          <w:szCs w:val="18"/>
        </w:rPr>
        <w:t>for</w:t>
      </w:r>
      <w:proofErr w:type="spellEnd"/>
      <w:r>
        <w:rPr>
          <w:rFonts w:ascii="Arial" w:hAnsi="Arial" w:cs="Arial"/>
          <w:sz w:val="18"/>
          <w:szCs w:val="18"/>
        </w:rPr>
        <w:t xml:space="preserve"> </w:t>
      </w:r>
      <w:proofErr w:type="spellStart"/>
      <w:r>
        <w:rPr>
          <w:rFonts w:ascii="Arial" w:hAnsi="Arial" w:cs="Arial"/>
          <w:sz w:val="18"/>
          <w:szCs w:val="18"/>
        </w:rPr>
        <w:t>Economic</w:t>
      </w:r>
      <w:proofErr w:type="spellEnd"/>
      <w:r>
        <w:rPr>
          <w:rFonts w:ascii="Arial" w:hAnsi="Arial" w:cs="Arial"/>
          <w:sz w:val="18"/>
          <w:szCs w:val="18"/>
        </w:rPr>
        <w:t xml:space="preserve"> Policy </w:t>
      </w:r>
      <w:proofErr w:type="spellStart"/>
      <w:r>
        <w:rPr>
          <w:rFonts w:ascii="Arial" w:hAnsi="Arial" w:cs="Arial"/>
          <w:sz w:val="18"/>
          <w:szCs w:val="18"/>
        </w:rPr>
        <w:t>Analysis</w:t>
      </w:r>
      <w:proofErr w:type="spellEnd"/>
      <w:r>
        <w:rPr>
          <w:rFonts w:ascii="Arial" w:hAnsi="Arial" w:cs="Arial"/>
          <w:sz w:val="18"/>
          <w:szCs w:val="18"/>
        </w:rPr>
        <w:t xml:space="preserve"> llegó a conclusiones similares. Según sus cálculos, los inmigrantes no occidentales y sus descendientes suponían un coste neto de 167.000 euros por persona a lo largo de su ciclo de vida. El estudio destacaba que, incluso cuando los inmigrantes poco cualificados encontraban empleo, sus aportaciones no lograban compensar el uso de servicios públicos a lo largo de toda la vida. Además, se observaba que los hijos de inmigrantes poco cualificados tendían a reproducir el mismo patrón, prolongando los déficits fiscales </w:t>
      </w:r>
      <w:proofErr w:type="spellStart"/>
      <w:r>
        <w:rPr>
          <w:rFonts w:ascii="Arial" w:hAnsi="Arial" w:cs="Arial"/>
          <w:sz w:val="18"/>
          <w:szCs w:val="18"/>
        </w:rPr>
        <w:t>intergeneracionalmente</w:t>
      </w:r>
      <w:proofErr w:type="spellEnd"/>
      <w:r>
        <w:rPr>
          <w:rFonts w:ascii="Arial" w:hAnsi="Arial" w:cs="Arial"/>
          <w:sz w:val="18"/>
          <w:szCs w:val="18"/>
        </w:rPr>
        <w:t>.</w:t>
      </w:r>
    </w:p>
    <w:p w14:paraId="1821B2BB" w14:textId="0964955D" w:rsidR="003A2F39" w:rsidRDefault="003A2F39" w:rsidP="007A03E0">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En definitiva, mientras los españoles padecen una profunda emergencia social y económica, con cada vez menos poder adquisitivo, incapaces de acceder a una vivienda en propiedad y</w:t>
      </w:r>
    </w:p>
    <w:p w14:paraId="22070E2D" w14:textId="77777777" w:rsidR="003A2F39" w:rsidRDefault="003A2F39" w:rsidP="007A03E0">
      <w:pPr>
        <w:pStyle w:val="Textoindependiente"/>
        <w:spacing w:before="6" w:after="120" w:line="240" w:lineRule="atLeast"/>
        <w:ind w:left="851" w:right="1701"/>
        <w:jc w:val="both"/>
        <w:rPr>
          <w:rFonts w:ascii="Arial" w:hAnsi="Arial" w:cs="Arial"/>
          <w:sz w:val="18"/>
          <w:szCs w:val="18"/>
        </w:rPr>
      </w:pPr>
    </w:p>
    <w:p w14:paraId="4A02CA9F" w14:textId="77777777" w:rsidR="000F326F" w:rsidRPr="007A4C85" w:rsidRDefault="000F326F" w:rsidP="007A03E0">
      <w:pPr>
        <w:pStyle w:val="Textoindependiente"/>
        <w:spacing w:before="6" w:after="120" w:line="240" w:lineRule="atLeast"/>
        <w:ind w:left="851" w:right="1701"/>
        <w:jc w:val="both"/>
        <w:rPr>
          <w:rFonts w:ascii="Arial" w:hAnsi="Arial" w:cs="Arial"/>
          <w:sz w:val="18"/>
          <w:szCs w:val="18"/>
        </w:rPr>
      </w:pPr>
    </w:p>
    <w:p w14:paraId="738E59B9" w14:textId="77777777" w:rsidR="008A06D6" w:rsidRDefault="008A06D6">
      <w:pPr>
        <w:pStyle w:val="Textoindependiente"/>
        <w:spacing w:before="6"/>
        <w:rPr>
          <w:sz w:val="17"/>
        </w:rPr>
      </w:pPr>
    </w:p>
    <w:p w14:paraId="3714F90E" w14:textId="72C2CB60" w:rsidR="008A06D6" w:rsidRDefault="008A06D6">
      <w:pPr>
        <w:pStyle w:val="Textoindependiente"/>
        <w:ind w:left="893"/>
        <w:rPr>
          <w:sz w:val="20"/>
        </w:rPr>
      </w:pPr>
    </w:p>
    <w:p w14:paraId="3AA368D3" w14:textId="77777777" w:rsidR="008A06D6" w:rsidRDefault="008A06D6">
      <w:pPr>
        <w:rPr>
          <w:sz w:val="20"/>
        </w:rPr>
        <w:sectPr w:rsidR="008A06D6" w:rsidSect="00706DEE">
          <w:pgSz w:w="11910" w:h="16840"/>
          <w:pgMar w:top="1720" w:right="540" w:bottom="1240" w:left="1300" w:header="468" w:footer="1048" w:gutter="0"/>
          <w:cols w:space="720"/>
        </w:sectPr>
      </w:pPr>
    </w:p>
    <w:p w14:paraId="29F93F38" w14:textId="77777777" w:rsidR="008A06D6" w:rsidRDefault="008A06D6">
      <w:pPr>
        <w:pStyle w:val="Textoindependiente"/>
        <w:spacing w:before="6"/>
        <w:rPr>
          <w:sz w:val="17"/>
        </w:rPr>
      </w:pPr>
    </w:p>
    <w:p w14:paraId="5DDD0C0A" w14:textId="77777777" w:rsidR="003A2F39" w:rsidRDefault="003A2F39">
      <w:pPr>
        <w:pStyle w:val="Textoindependiente"/>
        <w:spacing w:before="6"/>
        <w:rPr>
          <w:sz w:val="17"/>
        </w:rPr>
      </w:pPr>
    </w:p>
    <w:p w14:paraId="5DE00353" w14:textId="7C9DBEA1" w:rsidR="003A2F39" w:rsidRDefault="003A2F39" w:rsidP="003A2F39">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abandonados a la inseguridad y a la falta de infraestructuras, este gobierno ha decidido avanzar en su agenda de sustitución demográfica a costa de bienestar de todos. El resultado es que cada año la inmigración detrae a los españoles más recursos de los que aporta, condenando el futuro de todos.</w:t>
      </w:r>
    </w:p>
    <w:p w14:paraId="716F53E5" w14:textId="45A70075" w:rsidR="003A2F39" w:rsidRDefault="003A2F39" w:rsidP="003A2F39">
      <w:pPr>
        <w:pStyle w:val="Textoindependiente"/>
        <w:spacing w:before="6" w:after="120" w:line="240" w:lineRule="atLeast"/>
        <w:ind w:left="851" w:right="1701"/>
        <w:jc w:val="both"/>
        <w:rPr>
          <w:rFonts w:ascii="Arial" w:hAnsi="Arial" w:cs="Arial"/>
          <w:sz w:val="18"/>
          <w:szCs w:val="18"/>
        </w:rPr>
      </w:pPr>
      <w:r>
        <w:rPr>
          <w:rFonts w:ascii="Arial" w:hAnsi="Arial" w:cs="Arial"/>
          <w:sz w:val="18"/>
          <w:szCs w:val="18"/>
        </w:rPr>
        <w:t>En VOX lo tenemos claro. España debe adoptar una política migratoria clara y firme: no debe regularizarse a ningún inmigrante ilegal, puesto que ello solo incentiva nuevas llegadas; y debe avanzarse en la repatriación de todos aquellos que residan en España de manera ilegal, garantizando así el respeto a la legalidad y la protección de nuestro Estado de Bienestar.</w:t>
      </w:r>
    </w:p>
    <w:p w14:paraId="712659EB" w14:textId="77777777" w:rsidR="003A2F39" w:rsidRDefault="003A2F39" w:rsidP="003A2F39">
      <w:pPr>
        <w:pStyle w:val="Textoindependiente"/>
        <w:spacing w:before="6" w:after="120" w:line="240" w:lineRule="atLeast"/>
        <w:ind w:left="851" w:right="1701"/>
        <w:jc w:val="both"/>
        <w:rPr>
          <w:rFonts w:ascii="Arial" w:hAnsi="Arial" w:cs="Arial"/>
          <w:sz w:val="18"/>
          <w:szCs w:val="18"/>
        </w:rPr>
      </w:pPr>
    </w:p>
    <w:p w14:paraId="318D95FB" w14:textId="77777777" w:rsidR="003A2F39" w:rsidRDefault="003A2F39" w:rsidP="003A2F39">
      <w:pPr>
        <w:pStyle w:val="Textoindependiente"/>
        <w:spacing w:before="6" w:after="120" w:line="240" w:lineRule="atLeast"/>
        <w:ind w:left="851" w:right="1701"/>
        <w:jc w:val="both"/>
        <w:rPr>
          <w:rFonts w:ascii="Arial" w:hAnsi="Arial" w:cs="Arial"/>
          <w:sz w:val="18"/>
          <w:szCs w:val="18"/>
        </w:rPr>
      </w:pPr>
    </w:p>
    <w:p w14:paraId="12B9A10E" w14:textId="302C24BE" w:rsidR="003A2F39" w:rsidRDefault="003A2F39" w:rsidP="003A2F39">
      <w:pPr>
        <w:pStyle w:val="Textoindependiente"/>
        <w:spacing w:before="6" w:after="120" w:line="240" w:lineRule="atLeast"/>
        <w:ind w:left="851" w:right="1701"/>
        <w:jc w:val="center"/>
        <w:rPr>
          <w:rFonts w:ascii="Arial" w:hAnsi="Arial" w:cs="Arial"/>
          <w:b/>
          <w:bCs/>
          <w:sz w:val="18"/>
          <w:szCs w:val="18"/>
          <w:u w:val="single"/>
        </w:rPr>
      </w:pPr>
      <w:r>
        <w:rPr>
          <w:rFonts w:ascii="Arial" w:hAnsi="Arial" w:cs="Arial"/>
          <w:b/>
          <w:bCs/>
          <w:sz w:val="18"/>
          <w:szCs w:val="18"/>
          <w:u w:val="single"/>
        </w:rPr>
        <w:t>PRPUESTAS DE ACUERDO</w:t>
      </w:r>
    </w:p>
    <w:p w14:paraId="5DCD3E28" w14:textId="77777777" w:rsidR="003A2F39" w:rsidRDefault="003A2F39" w:rsidP="003A2F39">
      <w:pPr>
        <w:pStyle w:val="Textoindependiente"/>
        <w:spacing w:before="6" w:after="120" w:line="240" w:lineRule="atLeast"/>
        <w:ind w:left="851" w:right="1701"/>
        <w:rPr>
          <w:rFonts w:ascii="Arial" w:hAnsi="Arial" w:cs="Arial"/>
          <w:sz w:val="18"/>
          <w:szCs w:val="18"/>
        </w:rPr>
      </w:pPr>
    </w:p>
    <w:p w14:paraId="302AE36E" w14:textId="37C40C25" w:rsidR="003A2F39" w:rsidRDefault="003A2F39"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 xml:space="preserve">Rechazar la regularización extraordinaria de más de 500.000 inmigrantes ilegales en España impulsada por el Consejo de </w:t>
      </w:r>
      <w:proofErr w:type="gramStart"/>
      <w:r>
        <w:rPr>
          <w:rFonts w:ascii="Arial" w:hAnsi="Arial" w:cs="Arial"/>
          <w:sz w:val="18"/>
          <w:szCs w:val="18"/>
        </w:rPr>
        <w:t>Ministros</w:t>
      </w:r>
      <w:proofErr w:type="gramEnd"/>
      <w:r>
        <w:rPr>
          <w:rFonts w:ascii="Arial" w:hAnsi="Arial" w:cs="Arial"/>
          <w:sz w:val="18"/>
          <w:szCs w:val="18"/>
        </w:rPr>
        <w:t>.</w:t>
      </w:r>
    </w:p>
    <w:p w14:paraId="1A4FAB29" w14:textId="29EEDDDE" w:rsidR="003A2F39" w:rsidRDefault="003A2F39"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Auditar exhaustivamente todas las concesiones de nacionalidad de los últimos años.</w:t>
      </w:r>
    </w:p>
    <w:p w14:paraId="7B0EE354" w14:textId="56B772B1" w:rsidR="003A2F39" w:rsidRDefault="003A2F39"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Proceder a la repatriación de todos los inmigrantes que accedan ilegalmente a nuestra Nación, así como la repatriación de los menores extranjeros no acompañados con sus padres a sus países de origen.</w:t>
      </w:r>
    </w:p>
    <w:p w14:paraId="663F7CD0" w14:textId="2644B3A6" w:rsidR="003A2F39" w:rsidRDefault="003A2F39"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Proceder a la deportación de cualquier inmigrante legal o ilegal que cometa delitos graves o haga del delito leve su forma de vida, así como a todo aquel que decida no integrarse a la cultura de la Nación que lo acoge e intente imponer la suya.</w:t>
      </w:r>
    </w:p>
    <w:p w14:paraId="7BC45692" w14:textId="661A7230" w:rsidR="003A2F39" w:rsidRDefault="003A2F39"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Establecer la prioridad nacional en el acceso a todas las ayudas sociales y los servicios públicos</w:t>
      </w:r>
      <w:r w:rsidR="00C357E7">
        <w:rPr>
          <w:rFonts w:ascii="Arial" w:hAnsi="Arial" w:cs="Arial"/>
          <w:sz w:val="18"/>
          <w:szCs w:val="18"/>
        </w:rPr>
        <w:t xml:space="preserve">, y proceder a la </w:t>
      </w:r>
      <w:proofErr w:type="spellStart"/>
      <w:r w:rsidR="00C357E7">
        <w:rPr>
          <w:rFonts w:ascii="Arial" w:hAnsi="Arial" w:cs="Arial"/>
          <w:sz w:val="18"/>
          <w:szCs w:val="18"/>
        </w:rPr>
        <w:t>remigración</w:t>
      </w:r>
      <w:proofErr w:type="spellEnd"/>
      <w:r w:rsidR="00C357E7">
        <w:rPr>
          <w:rFonts w:ascii="Arial" w:hAnsi="Arial" w:cs="Arial"/>
          <w:sz w:val="18"/>
          <w:szCs w:val="18"/>
        </w:rPr>
        <w:t xml:space="preserve"> de todos aquello extranjeros que, por no contribuir con su trabajo y esfuerzo a la economía nacional, y vivir de las ayudas sociales, supongan un lastre para el estado de bienestar de los españoles. En todo caso, el acceso a los servicios públicos por parte de los inmigrantes legales estará condicionado a sus años de cotización.</w:t>
      </w:r>
    </w:p>
    <w:p w14:paraId="5224FF7F" w14:textId="18DEE422"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El Ayuntamiento de Tías manifiesta que ante el contexto de emergencia habitacional sin precedentes, una emergencia de inseguridad en nuestras calles y barrios, una emergencia en el acceso al empleo y en las condiciones laborales y una emergencia en el acceso a los servicios públicos esenciales, es necesario poner fin a cualquier política migratoria que contemple como necesaria más inmigración en este momento de saturación inmigratoria, así como cualquier regularización que se produzca a estos efectos.</w:t>
      </w:r>
    </w:p>
    <w:p w14:paraId="49CEEF02" w14:textId="5011A60A" w:rsidR="00582EDA" w:rsidRPr="003A2F39"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Implementar una política migratoria firme, ordenada y de acorde a las necesidades de nuestro mercado laboral, asegurando en todo momento la prioridad nacional y la sostenibilidad del</w:t>
      </w:r>
    </w:p>
    <w:p w14:paraId="73727444" w14:textId="77777777" w:rsidR="003A2F39" w:rsidRDefault="003A2F39" w:rsidP="00582EDA">
      <w:pPr>
        <w:pStyle w:val="Textoindependiente"/>
        <w:spacing w:before="6" w:after="120" w:line="240" w:lineRule="atLeast"/>
        <w:ind w:left="851" w:right="1701"/>
        <w:jc w:val="both"/>
        <w:rPr>
          <w:rFonts w:ascii="Arial" w:hAnsi="Arial" w:cs="Arial"/>
          <w:sz w:val="18"/>
          <w:szCs w:val="18"/>
        </w:rPr>
      </w:pPr>
    </w:p>
    <w:p w14:paraId="021AEC18" w14:textId="77777777" w:rsidR="003A2F39" w:rsidRDefault="003A2F39" w:rsidP="00582EDA">
      <w:pPr>
        <w:pStyle w:val="Textoindependiente"/>
        <w:spacing w:before="6"/>
        <w:jc w:val="both"/>
        <w:rPr>
          <w:sz w:val="17"/>
        </w:rPr>
      </w:pPr>
    </w:p>
    <w:p w14:paraId="59FB15A4" w14:textId="501BB3D6" w:rsidR="008A06D6" w:rsidRDefault="008A06D6" w:rsidP="00582EDA">
      <w:pPr>
        <w:pStyle w:val="Textoindependiente"/>
        <w:ind w:left="895"/>
        <w:jc w:val="both"/>
        <w:rPr>
          <w:sz w:val="20"/>
        </w:rPr>
      </w:pPr>
    </w:p>
    <w:p w14:paraId="107A2DAA" w14:textId="77777777" w:rsidR="008A06D6" w:rsidRDefault="008A06D6" w:rsidP="00582EDA">
      <w:pPr>
        <w:jc w:val="both"/>
        <w:rPr>
          <w:sz w:val="20"/>
        </w:rPr>
        <w:sectPr w:rsidR="008A06D6" w:rsidSect="00706DEE">
          <w:pgSz w:w="11910" w:h="16840"/>
          <w:pgMar w:top="1720" w:right="540" w:bottom="1240" w:left="1300" w:header="468" w:footer="1048" w:gutter="0"/>
          <w:cols w:space="720"/>
        </w:sectPr>
      </w:pPr>
    </w:p>
    <w:p w14:paraId="3A369A9D" w14:textId="77777777" w:rsidR="008A06D6" w:rsidRDefault="008A06D6" w:rsidP="00582EDA">
      <w:pPr>
        <w:pStyle w:val="Textoindependiente"/>
        <w:jc w:val="both"/>
        <w:rPr>
          <w:sz w:val="20"/>
        </w:rPr>
      </w:pPr>
    </w:p>
    <w:p w14:paraId="5BD65A4A" w14:textId="77777777" w:rsidR="008A06D6" w:rsidRDefault="008A06D6" w:rsidP="00582EDA">
      <w:pPr>
        <w:pStyle w:val="Textoindependiente"/>
        <w:jc w:val="both"/>
        <w:rPr>
          <w:sz w:val="20"/>
        </w:rPr>
      </w:pPr>
    </w:p>
    <w:p w14:paraId="5678BA6B" w14:textId="77777777" w:rsidR="00582EDA" w:rsidRDefault="00582EDA" w:rsidP="00582EDA">
      <w:pPr>
        <w:pStyle w:val="Textoindependiente"/>
        <w:jc w:val="both"/>
        <w:rPr>
          <w:sz w:val="20"/>
        </w:rPr>
      </w:pPr>
    </w:p>
    <w:p w14:paraId="0D389288" w14:textId="4B94EE73" w:rsidR="00582EDA" w:rsidRDefault="00582EDA" w:rsidP="00582EDA">
      <w:pPr>
        <w:pStyle w:val="Textoindependiente"/>
        <w:spacing w:before="6" w:after="240" w:line="240" w:lineRule="atLeast"/>
        <w:ind w:left="1208" w:right="1701"/>
        <w:jc w:val="both"/>
        <w:rPr>
          <w:rFonts w:ascii="Arial" w:hAnsi="Arial" w:cs="Arial"/>
          <w:sz w:val="18"/>
          <w:szCs w:val="18"/>
        </w:rPr>
      </w:pPr>
      <w:r>
        <w:rPr>
          <w:rFonts w:ascii="Arial" w:hAnsi="Arial" w:cs="Arial"/>
          <w:sz w:val="18"/>
          <w:szCs w:val="18"/>
        </w:rPr>
        <w:t>estado de bienestar de los españoles, así como la capacidad y voluntad de adaptación a nuestra cultura y costumbres.</w:t>
      </w:r>
    </w:p>
    <w:p w14:paraId="5D46A162" w14:textId="7F1A3DEA"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Suprimir toda ayuda y beneficio social a los inmigrantes ilegales que han entrado a nuestra nación vulnerando las leyes españolas y comunitarias, a excepción de las ayudas humanitarias que precisen hasta la devolución a sus países de origen.</w:t>
      </w:r>
    </w:p>
    <w:p w14:paraId="0E13FDA5" w14:textId="19C892C5"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Eliminar las subvenciones a asociaciones, organizaciones, fundaciones u oenegés que promuevan o faciliten de cualquier forma la inmigración ilegal y el tráfico de personas, así como a endurecer las penas contra las mafias de la inmigración ilegal y a todos sus colaboradores.</w:t>
      </w:r>
    </w:p>
    <w:p w14:paraId="5C62C678" w14:textId="251D871E"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Acabar con las políticas de efecto llamada que han llevado a miles de personas a jugarse la vida, y perderla trágicamente en demasiados casos, como consecuencia de las falsas promesas de un futuro mejor en Europa.</w:t>
      </w:r>
    </w:p>
    <w:p w14:paraId="4A978CBE" w14:textId="3A92158C"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Realizar las modificaciones legales oportunas a fin de suprimir la institución del arraigo como herramienta jurídica para permitir la residencia legal de las personas que han accedido de forma ilegal a nuestra Nación.</w:t>
      </w:r>
    </w:p>
    <w:p w14:paraId="78976C64" w14:textId="3105F2B0"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Llevar a cabo las reformas legales necesarias para impedir que ningún inmigrante ilegal pueda cometer un fraude de ley en la tramitación de su expediente de extranjería o petición de asilo.</w:t>
      </w:r>
    </w:p>
    <w:p w14:paraId="18A48EEE" w14:textId="5C3DEF38"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 xml:space="preserve">Promover que en todos los municipios de España se inicien los estudios y trámites necesarios para la elaboración y aprobación de una Ordenanza reguladora del procedimiento sancionador para los incumplimientos </w:t>
      </w:r>
      <w:proofErr w:type="gramStart"/>
      <w:r>
        <w:rPr>
          <w:rFonts w:ascii="Arial" w:hAnsi="Arial" w:cs="Arial"/>
          <w:sz w:val="18"/>
          <w:szCs w:val="18"/>
        </w:rPr>
        <w:t>en relación a</w:t>
      </w:r>
      <w:proofErr w:type="gramEnd"/>
      <w:r>
        <w:rPr>
          <w:rFonts w:ascii="Arial" w:hAnsi="Arial" w:cs="Arial"/>
          <w:sz w:val="18"/>
          <w:szCs w:val="18"/>
        </w:rPr>
        <w:t xml:space="preserve"> las obligaciones con el Padrón Municipal con el fin de que los inmigrantes ilegales no puedan empadronarse.</w:t>
      </w:r>
    </w:p>
    <w:p w14:paraId="11CDB5D5" w14:textId="360A7664"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Promover incentivos y bonificaciones fiscales a la contratación de españoles. A su vez, establecer criterios de reciprocidad con todos los países que restrinjan de alguna forma la contratación de españoles.</w:t>
      </w:r>
    </w:p>
    <w:p w14:paraId="63F3C298" w14:textId="4634418D" w:rsidR="00582EDA" w:rsidRDefault="00582EDA" w:rsidP="00582EDA">
      <w:pPr>
        <w:pStyle w:val="Textoindependiente"/>
        <w:numPr>
          <w:ilvl w:val="0"/>
          <w:numId w:val="1"/>
        </w:numPr>
        <w:spacing w:before="6" w:after="240" w:line="240" w:lineRule="atLeast"/>
        <w:ind w:left="1208" w:right="1701" w:hanging="357"/>
        <w:jc w:val="both"/>
        <w:rPr>
          <w:rFonts w:ascii="Arial" w:hAnsi="Arial" w:cs="Arial"/>
          <w:sz w:val="18"/>
          <w:szCs w:val="18"/>
        </w:rPr>
      </w:pPr>
      <w:r>
        <w:rPr>
          <w:rFonts w:ascii="Arial" w:hAnsi="Arial" w:cs="Arial"/>
          <w:sz w:val="18"/>
          <w:szCs w:val="18"/>
        </w:rPr>
        <w:t>Suspender la cooperación al desarrollo con cualquier país que no colabore en la gestión de los flujos inmigratorios hasta que no se desarrollen y cumplan los acuerdos bilaterales suscritos para la cooperación en materia de gestión de la emigración internacional con el propósito de impedir la llegada de inmigrantes ilegales.</w:t>
      </w:r>
    </w:p>
    <w:p w14:paraId="3681CEE5" w14:textId="114E2934" w:rsidR="00582EDA" w:rsidRDefault="00582EDA" w:rsidP="00582EDA">
      <w:pPr>
        <w:pStyle w:val="Textoindependiente"/>
        <w:spacing w:before="6" w:after="240" w:line="240" w:lineRule="atLeast"/>
        <w:ind w:left="1208" w:right="1701"/>
        <w:jc w:val="center"/>
        <w:rPr>
          <w:rFonts w:ascii="Arial" w:hAnsi="Arial" w:cs="Arial"/>
          <w:sz w:val="18"/>
          <w:szCs w:val="18"/>
        </w:rPr>
      </w:pPr>
      <w:r>
        <w:rPr>
          <w:rFonts w:ascii="Arial" w:hAnsi="Arial" w:cs="Arial"/>
          <w:sz w:val="18"/>
          <w:szCs w:val="18"/>
        </w:rPr>
        <w:t xml:space="preserve">Tías, a 30 de </w:t>
      </w:r>
      <w:proofErr w:type="gramStart"/>
      <w:r>
        <w:rPr>
          <w:rFonts w:ascii="Arial" w:hAnsi="Arial" w:cs="Arial"/>
          <w:sz w:val="18"/>
          <w:szCs w:val="18"/>
        </w:rPr>
        <w:t>Marzo</w:t>
      </w:r>
      <w:proofErr w:type="gramEnd"/>
      <w:r>
        <w:rPr>
          <w:rFonts w:ascii="Arial" w:hAnsi="Arial" w:cs="Arial"/>
          <w:sz w:val="18"/>
          <w:szCs w:val="18"/>
        </w:rPr>
        <w:t xml:space="preserve"> de 2026</w:t>
      </w:r>
    </w:p>
    <w:p w14:paraId="2B2CEE20" w14:textId="36AC8D7E" w:rsidR="00582EDA" w:rsidRPr="00582EDA" w:rsidRDefault="00052615" w:rsidP="00582EDA">
      <w:pPr>
        <w:pStyle w:val="Textoindependiente"/>
        <w:spacing w:before="6"/>
        <w:ind w:left="1208" w:right="1701"/>
        <w:rPr>
          <w:rFonts w:ascii="Arial" w:hAnsi="Arial" w:cs="Arial"/>
          <w:b/>
          <w:bCs/>
          <w:sz w:val="14"/>
          <w:szCs w:val="14"/>
        </w:rPr>
      </w:pP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sidR="00582EDA" w:rsidRPr="00582EDA">
        <w:rPr>
          <w:rFonts w:ascii="Arial" w:hAnsi="Arial" w:cs="Arial"/>
          <w:b/>
          <w:bCs/>
          <w:sz w:val="14"/>
          <w:szCs w:val="14"/>
        </w:rPr>
        <w:t>Firmado digitalmente por:</w:t>
      </w:r>
    </w:p>
    <w:p w14:paraId="45796444" w14:textId="40151D60" w:rsidR="00582EDA" w:rsidRPr="00582EDA" w:rsidRDefault="00052615" w:rsidP="00582EDA">
      <w:pPr>
        <w:pStyle w:val="Textoindependiente"/>
        <w:spacing w:before="6"/>
        <w:ind w:left="1208" w:right="1701"/>
        <w:rPr>
          <w:rFonts w:ascii="Arial" w:hAnsi="Arial" w:cs="Arial"/>
          <w:b/>
          <w:bCs/>
          <w:sz w:val="14"/>
          <w:szCs w:val="14"/>
        </w:rPr>
      </w:pPr>
      <w:r>
        <w:rPr>
          <w:rFonts w:ascii="Arial" w:hAnsi="Arial" w:cs="Arial"/>
          <w:b/>
          <w:bCs/>
          <w:noProof/>
          <w:sz w:val="14"/>
          <w:szCs w:val="14"/>
        </w:rPr>
        <w:pict w14:anchorId="271502EE">
          <v:rect id="_x0000_s2058" style="position:absolute;left:0;text-align:left;margin-left:322.4pt;margin-top:7.3pt;width:61.85pt;height:9.55pt;z-index:251667456" fillcolor="black [3213]"/>
        </w:pict>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sidR="00582EDA" w:rsidRPr="00582EDA">
        <w:rPr>
          <w:rFonts w:ascii="Arial" w:hAnsi="Arial" w:cs="Arial"/>
          <w:b/>
          <w:bCs/>
          <w:sz w:val="14"/>
          <w:szCs w:val="14"/>
        </w:rPr>
        <w:t>MARIA ESTHER TAMARGO</w:t>
      </w:r>
    </w:p>
    <w:p w14:paraId="6108B6B0" w14:textId="417BA927" w:rsidR="00582EDA" w:rsidRPr="00582EDA" w:rsidRDefault="00052615" w:rsidP="00582EDA">
      <w:pPr>
        <w:pStyle w:val="Textoindependiente"/>
        <w:spacing w:before="6"/>
        <w:ind w:left="1208" w:right="1701"/>
        <w:rPr>
          <w:rFonts w:ascii="Arial" w:hAnsi="Arial" w:cs="Arial"/>
          <w:b/>
          <w:bCs/>
          <w:sz w:val="14"/>
          <w:szCs w:val="14"/>
        </w:rPr>
      </w:pP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sidR="00582EDA" w:rsidRPr="00582EDA">
        <w:rPr>
          <w:rFonts w:ascii="Arial" w:hAnsi="Arial" w:cs="Arial"/>
          <w:b/>
          <w:bCs/>
          <w:sz w:val="14"/>
          <w:szCs w:val="14"/>
        </w:rPr>
        <w:t xml:space="preserve">ACEBAL – </w:t>
      </w:r>
    </w:p>
    <w:p w14:paraId="6E5B5D40" w14:textId="34B854D0" w:rsidR="00582EDA" w:rsidRPr="00582EDA" w:rsidRDefault="00052615" w:rsidP="00582EDA">
      <w:pPr>
        <w:pStyle w:val="Textoindependiente"/>
        <w:spacing w:before="6"/>
        <w:ind w:left="1208" w:right="1701"/>
        <w:rPr>
          <w:rFonts w:ascii="Arial" w:hAnsi="Arial" w:cs="Arial"/>
          <w:b/>
          <w:bCs/>
          <w:sz w:val="14"/>
          <w:szCs w:val="14"/>
        </w:rPr>
      </w:pP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sidR="00582EDA" w:rsidRPr="00582EDA">
        <w:rPr>
          <w:rFonts w:ascii="Arial" w:hAnsi="Arial" w:cs="Arial"/>
          <w:b/>
          <w:bCs/>
          <w:sz w:val="14"/>
          <w:szCs w:val="14"/>
        </w:rPr>
        <w:t>Fecha: 30/03/2026, 17:56:09</w:t>
      </w:r>
    </w:p>
    <w:p w14:paraId="1F4CB84A" w14:textId="77777777" w:rsidR="00582EDA" w:rsidRDefault="00582EDA" w:rsidP="00582EDA">
      <w:pPr>
        <w:pStyle w:val="Textoindependiente"/>
        <w:rPr>
          <w:sz w:val="20"/>
        </w:rPr>
      </w:pPr>
    </w:p>
    <w:p w14:paraId="273EDE0D" w14:textId="0514CE69" w:rsidR="008A06D6" w:rsidRDefault="008A06D6">
      <w:pPr>
        <w:pStyle w:val="Textoindependiente"/>
        <w:ind w:left="876"/>
        <w:rPr>
          <w:sz w:val="20"/>
        </w:rPr>
      </w:pPr>
    </w:p>
    <w:p w14:paraId="6E7D6F69" w14:textId="77777777" w:rsidR="008A06D6" w:rsidRDefault="008A06D6">
      <w:pPr>
        <w:pStyle w:val="Textoindependiente"/>
        <w:spacing w:before="9"/>
        <w:rPr>
          <w:sz w:val="20"/>
        </w:rPr>
      </w:pPr>
    </w:p>
    <w:p w14:paraId="5D27F92B" w14:textId="77777777" w:rsidR="008A06D6" w:rsidRDefault="00000000">
      <w:pPr>
        <w:pStyle w:val="Textoindependiente"/>
        <w:spacing w:before="90"/>
        <w:ind w:left="118" w:right="875"/>
        <w:jc w:val="both"/>
      </w:pPr>
      <w:r>
        <w:t>Sometido el asunto a votación, la Comisión Informativa aprobó la propuesta por mayoría simple de los miembros presentes, siendo el resultado de la votación; seis (6) abstenciones (PSOE y PP) y un (1) voto a favor (Grupo Mixto VOX).”</w:t>
      </w:r>
    </w:p>
    <w:p w14:paraId="618EC15C" w14:textId="77777777" w:rsidR="008A06D6" w:rsidRDefault="008A06D6">
      <w:pPr>
        <w:pStyle w:val="Textoindependiente"/>
        <w:rPr>
          <w:sz w:val="26"/>
        </w:rPr>
      </w:pPr>
    </w:p>
    <w:p w14:paraId="3C9CBEFD" w14:textId="77777777" w:rsidR="008A06D6" w:rsidRDefault="008A06D6">
      <w:pPr>
        <w:pStyle w:val="Textoindependiente"/>
        <w:spacing w:before="8"/>
        <w:rPr>
          <w:sz w:val="30"/>
        </w:rPr>
      </w:pPr>
    </w:p>
    <w:p w14:paraId="6457BE35" w14:textId="77777777" w:rsidR="008A06D6" w:rsidRDefault="00000000">
      <w:pPr>
        <w:pStyle w:val="Textoindependiente"/>
        <w:ind w:left="118"/>
        <w:jc w:val="both"/>
      </w:pPr>
      <w:r>
        <w:t>Interviene Dª. María Esther Tamargo Acebal, quien expone la propuesta.</w:t>
      </w:r>
    </w:p>
    <w:p w14:paraId="1528F057" w14:textId="77777777" w:rsidR="008A06D6" w:rsidRDefault="008A06D6">
      <w:pPr>
        <w:jc w:val="both"/>
        <w:sectPr w:rsidR="008A06D6" w:rsidSect="00706DEE">
          <w:pgSz w:w="11910" w:h="16840"/>
          <w:pgMar w:top="1720" w:right="540" w:bottom="1240" w:left="1300" w:header="468" w:footer="1048" w:gutter="0"/>
          <w:cols w:space="720"/>
        </w:sectPr>
      </w:pPr>
    </w:p>
    <w:p w14:paraId="5E990176" w14:textId="77777777" w:rsidR="008A06D6" w:rsidRDefault="008A06D6">
      <w:pPr>
        <w:pStyle w:val="Textoindependiente"/>
        <w:spacing w:before="8"/>
        <w:rPr>
          <w:sz w:val="9"/>
        </w:rPr>
      </w:pPr>
    </w:p>
    <w:p w14:paraId="2ED9ED20" w14:textId="77777777" w:rsidR="008A06D6" w:rsidRDefault="00000000">
      <w:pPr>
        <w:pStyle w:val="Textoindependiente"/>
        <w:spacing w:before="90"/>
        <w:ind w:left="118" w:right="875"/>
        <w:jc w:val="both"/>
      </w:pPr>
      <w:r>
        <w:t>Interviene D. Amado Jesús Vizcaíno Eugenio, quien señala que normalmente se abstiene, porque son mociones que no deben ser debatidas en este pleno, manifiesta que en este caso como ve xenofobia en la moción va a votar en contra.</w:t>
      </w:r>
    </w:p>
    <w:p w14:paraId="796AB59F" w14:textId="77777777" w:rsidR="008A06D6" w:rsidRDefault="008A06D6">
      <w:pPr>
        <w:pStyle w:val="Textoindependiente"/>
      </w:pPr>
    </w:p>
    <w:p w14:paraId="0DC67C2B" w14:textId="77777777" w:rsidR="008A06D6" w:rsidRDefault="00000000">
      <w:pPr>
        <w:pStyle w:val="Textoindependiente"/>
        <w:ind w:left="118" w:right="877"/>
        <w:jc w:val="both"/>
      </w:pPr>
      <w:r>
        <w:t>Interviene D. Alejandro Curbelo Delgado, quien manifiesta que se abstendrán porque no comparten la totalidad de la moción, y el Partido Popular tiene su propia política migratoria.</w:t>
      </w:r>
    </w:p>
    <w:p w14:paraId="12962436" w14:textId="77777777" w:rsidR="008A06D6" w:rsidRDefault="008A06D6">
      <w:pPr>
        <w:pStyle w:val="Textoindependiente"/>
      </w:pPr>
    </w:p>
    <w:p w14:paraId="24F7F400" w14:textId="77777777" w:rsidR="008A06D6" w:rsidRDefault="00000000">
      <w:pPr>
        <w:pStyle w:val="Textoindependiente"/>
        <w:ind w:left="118" w:right="875"/>
        <w:jc w:val="both"/>
      </w:pPr>
      <w:r>
        <w:t>Interviene Dª. Mariana Grisel Pérez Noriega, quien se manifiesta disconforme con la propuesta. Señala que entiende que la moción se presenta desde un discurso que alimenta el rechazo, el odio, la desconfianza, y el miedo, y que esto es especialmente grave en un municipio en el que el 41,4% de la población residente son extranjeros, con 94 nacionalidades distintas. Señala que entiende que los planteamientos son un quebranto a la seguridad jurídica.</w:t>
      </w:r>
    </w:p>
    <w:p w14:paraId="5758694F" w14:textId="77777777" w:rsidR="008A06D6" w:rsidRDefault="008A06D6">
      <w:pPr>
        <w:pStyle w:val="Textoindependiente"/>
      </w:pPr>
    </w:p>
    <w:p w14:paraId="75CCD636" w14:textId="77777777" w:rsidR="008A06D6" w:rsidRDefault="00000000">
      <w:pPr>
        <w:pStyle w:val="Textoindependiente"/>
        <w:ind w:left="118" w:right="874"/>
        <w:jc w:val="both"/>
      </w:pPr>
      <w:r>
        <w:t>Interviene Dª. María Esther Tamargo Acebal, quien manifiesta que no está en contra de la inmigración, que de lo que está en contra es de la inmigración ilegal. Señala que está a favor a que las personas que entren en España entre legalmente. Señala que Europa está advirtiendo de la implantación de fronteras. Plantea si se piden antecedentes policiales, porque una persona puede tener numerosas causas pendientes sin haberse resuelto. Señala que las personas que vengan, que vengan de forma legal, a aportar y adaptarse, y no a</w:t>
      </w:r>
      <w:r>
        <w:rPr>
          <w:spacing w:val="-4"/>
        </w:rPr>
        <w:t xml:space="preserve"> </w:t>
      </w:r>
      <w:r>
        <w:t>imponer.</w:t>
      </w:r>
    </w:p>
    <w:p w14:paraId="4E42BFA4" w14:textId="77777777" w:rsidR="008A06D6" w:rsidRDefault="008A06D6">
      <w:pPr>
        <w:pStyle w:val="Textoindependiente"/>
      </w:pPr>
    </w:p>
    <w:p w14:paraId="71BED150" w14:textId="77777777" w:rsidR="008A06D6" w:rsidRDefault="00000000">
      <w:pPr>
        <w:pStyle w:val="Textoindependiente"/>
        <w:ind w:left="118" w:right="877"/>
        <w:jc w:val="both"/>
      </w:pPr>
      <w:r>
        <w:t>Interviene D. Marcial Nicolás Saavedra Sanginés, quien se manifiesta disconforme con la propuesta, señala que la propuesta está cargada de odio al distinto.</w:t>
      </w:r>
    </w:p>
    <w:p w14:paraId="4070E8FE" w14:textId="77777777" w:rsidR="008A06D6" w:rsidRDefault="008A06D6">
      <w:pPr>
        <w:pStyle w:val="Textoindependiente"/>
      </w:pPr>
    </w:p>
    <w:p w14:paraId="46A726B9" w14:textId="77777777" w:rsidR="008A06D6" w:rsidRDefault="00000000">
      <w:pPr>
        <w:ind w:left="118" w:right="875"/>
        <w:jc w:val="both"/>
        <w:rPr>
          <w:i/>
          <w:sz w:val="24"/>
        </w:rPr>
      </w:pPr>
      <w:r>
        <w:rPr>
          <w:i/>
          <w:sz w:val="24"/>
        </w:rPr>
        <w:t xml:space="preserve">(Dª. María Esther Tamargo Acebal se dispone a intervenir y el Sr. </w:t>
      </w:r>
      <w:proofErr w:type="gramStart"/>
      <w:r>
        <w:rPr>
          <w:i/>
          <w:sz w:val="24"/>
        </w:rPr>
        <w:t>Alcalde</w:t>
      </w:r>
      <w:proofErr w:type="gramEnd"/>
      <w:r>
        <w:rPr>
          <w:i/>
          <w:sz w:val="24"/>
        </w:rPr>
        <w:t xml:space="preserve"> le señala que no </w:t>
      </w:r>
      <w:proofErr w:type="spellStart"/>
      <w:r>
        <w:rPr>
          <w:i/>
          <w:sz w:val="24"/>
        </w:rPr>
        <w:t>esta</w:t>
      </w:r>
      <w:proofErr w:type="spellEnd"/>
      <w:r>
        <w:rPr>
          <w:i/>
          <w:sz w:val="24"/>
        </w:rPr>
        <w:t xml:space="preserve"> en uso de la palabra)</w:t>
      </w:r>
    </w:p>
    <w:p w14:paraId="158567DE" w14:textId="77777777" w:rsidR="008A06D6" w:rsidRDefault="008A06D6">
      <w:pPr>
        <w:pStyle w:val="Textoindependiente"/>
        <w:rPr>
          <w:i/>
          <w:sz w:val="26"/>
        </w:rPr>
      </w:pPr>
    </w:p>
    <w:p w14:paraId="39EE6F43" w14:textId="77777777" w:rsidR="008A06D6" w:rsidRDefault="008A06D6">
      <w:pPr>
        <w:pStyle w:val="Textoindependiente"/>
        <w:rPr>
          <w:i/>
          <w:sz w:val="22"/>
        </w:rPr>
      </w:pPr>
    </w:p>
    <w:p w14:paraId="0B2F3F59" w14:textId="77777777" w:rsidR="008A06D6" w:rsidRDefault="00000000">
      <w:pPr>
        <w:pStyle w:val="Textoindependiente"/>
        <w:ind w:left="118" w:right="876"/>
        <w:jc w:val="both"/>
      </w:pPr>
      <w:r>
        <w:t xml:space="preserve">Sometido el asunto a votación, el Pleno de la Corporación, NO aprobó la propuesta, siendo el resultado de la votación; trece (13) votos en contra (PSOE, Grupo Mixto USP y </w:t>
      </w:r>
      <w:proofErr w:type="spellStart"/>
      <w:r>
        <w:t>Cca</w:t>
      </w:r>
      <w:proofErr w:type="spellEnd"/>
      <w:r>
        <w:t>); cinco</w:t>
      </w:r>
    </w:p>
    <w:p w14:paraId="2E9E034A" w14:textId="77777777" w:rsidR="008A06D6" w:rsidRDefault="00000000">
      <w:pPr>
        <w:pStyle w:val="Textoindependiente"/>
        <w:ind w:left="118"/>
      </w:pPr>
      <w:r>
        <w:t>(5) abstenciones (PP) y un (1) voto a favor (Grupo Mixto VOX).</w:t>
      </w:r>
    </w:p>
    <w:p w14:paraId="7EF0EC12" w14:textId="77777777" w:rsidR="008A06D6" w:rsidRDefault="008A06D6">
      <w:pPr>
        <w:pStyle w:val="Textoindependiente"/>
        <w:rPr>
          <w:sz w:val="26"/>
        </w:rPr>
      </w:pPr>
    </w:p>
    <w:p w14:paraId="7B9D6599" w14:textId="77777777" w:rsidR="008A06D6" w:rsidRDefault="008A06D6">
      <w:pPr>
        <w:pStyle w:val="Textoindependiente"/>
        <w:rPr>
          <w:sz w:val="22"/>
        </w:rPr>
      </w:pPr>
    </w:p>
    <w:p w14:paraId="604F908C" w14:textId="77777777" w:rsidR="008A06D6" w:rsidRDefault="00000000">
      <w:pPr>
        <w:ind w:left="118"/>
        <w:jc w:val="both"/>
        <w:rPr>
          <w:b/>
          <w:sz w:val="24"/>
        </w:rPr>
      </w:pPr>
      <w:r>
        <w:rPr>
          <w:b/>
          <w:sz w:val="24"/>
        </w:rPr>
        <w:t>PARTE DE CONTROL Y FISCALIZACIÓN:</w:t>
      </w:r>
    </w:p>
    <w:p w14:paraId="67692F56" w14:textId="77777777" w:rsidR="008A06D6" w:rsidRDefault="008A06D6">
      <w:pPr>
        <w:pStyle w:val="Textoindependiente"/>
        <w:rPr>
          <w:b/>
          <w:sz w:val="26"/>
        </w:rPr>
      </w:pPr>
    </w:p>
    <w:p w14:paraId="4949E656" w14:textId="77777777" w:rsidR="008A06D6" w:rsidRDefault="008A06D6">
      <w:pPr>
        <w:pStyle w:val="Textoindependiente"/>
        <w:rPr>
          <w:b/>
          <w:sz w:val="22"/>
        </w:rPr>
      </w:pPr>
    </w:p>
    <w:p w14:paraId="331640E4" w14:textId="77777777" w:rsidR="008A06D6" w:rsidRDefault="00000000">
      <w:pPr>
        <w:ind w:left="118" w:right="872" w:firstLine="4253"/>
        <w:jc w:val="both"/>
        <w:rPr>
          <w:sz w:val="24"/>
        </w:rPr>
      </w:pPr>
      <w:r>
        <w:rPr>
          <w:b/>
          <w:sz w:val="24"/>
          <w:u w:val="thick"/>
        </w:rPr>
        <w:t>PUNTO 8</w:t>
      </w:r>
      <w:r>
        <w:rPr>
          <w:b/>
          <w:sz w:val="24"/>
        </w:rPr>
        <w:t xml:space="preserve">.- </w:t>
      </w:r>
      <w:r>
        <w:rPr>
          <w:b/>
          <w:spacing w:val="-3"/>
          <w:sz w:val="24"/>
          <w:u w:val="thick"/>
        </w:rPr>
        <w:t xml:space="preserve">DACIÓN </w:t>
      </w:r>
      <w:r>
        <w:rPr>
          <w:b/>
          <w:sz w:val="24"/>
          <w:u w:val="thick"/>
        </w:rPr>
        <w:t xml:space="preserve">DE </w:t>
      </w:r>
      <w:r>
        <w:rPr>
          <w:b/>
          <w:spacing w:val="-3"/>
          <w:sz w:val="24"/>
          <w:u w:val="thick"/>
        </w:rPr>
        <w:t xml:space="preserve">CUENTAS </w:t>
      </w:r>
      <w:r>
        <w:rPr>
          <w:b/>
          <w:sz w:val="24"/>
          <w:u w:val="thick"/>
        </w:rPr>
        <w:t xml:space="preserve">DE </w:t>
      </w:r>
      <w:r>
        <w:rPr>
          <w:b/>
          <w:spacing w:val="-3"/>
          <w:sz w:val="24"/>
          <w:u w:val="thick"/>
        </w:rPr>
        <w:t>LAS</w:t>
      </w:r>
      <w:r>
        <w:rPr>
          <w:b/>
          <w:spacing w:val="-3"/>
          <w:sz w:val="24"/>
        </w:rPr>
        <w:t xml:space="preserve"> </w:t>
      </w:r>
      <w:r>
        <w:rPr>
          <w:b/>
          <w:spacing w:val="-4"/>
          <w:sz w:val="24"/>
          <w:u w:val="thick"/>
        </w:rPr>
        <w:t>RESOLUCIONES</w:t>
      </w:r>
      <w:r>
        <w:rPr>
          <w:b/>
          <w:spacing w:val="52"/>
          <w:sz w:val="24"/>
          <w:u w:val="thick"/>
        </w:rPr>
        <w:t xml:space="preserve"> </w:t>
      </w:r>
      <w:r>
        <w:rPr>
          <w:b/>
          <w:spacing w:val="-3"/>
          <w:sz w:val="24"/>
          <w:u w:val="thick"/>
        </w:rPr>
        <w:t xml:space="preserve">DEL ALCALDE </w:t>
      </w:r>
      <w:proofErr w:type="gramStart"/>
      <w:r>
        <w:rPr>
          <w:b/>
          <w:spacing w:val="-4"/>
          <w:sz w:val="24"/>
          <w:u w:val="thick"/>
        </w:rPr>
        <w:t xml:space="preserve">ADOPTADAS  </w:t>
      </w:r>
      <w:r>
        <w:rPr>
          <w:b/>
          <w:spacing w:val="-3"/>
          <w:sz w:val="24"/>
          <w:u w:val="thick"/>
        </w:rPr>
        <w:t>DESDE</w:t>
      </w:r>
      <w:proofErr w:type="gramEnd"/>
      <w:r>
        <w:rPr>
          <w:b/>
          <w:spacing w:val="-3"/>
          <w:sz w:val="24"/>
          <w:u w:val="thick"/>
        </w:rPr>
        <w:t xml:space="preserve"> </w:t>
      </w:r>
      <w:r>
        <w:rPr>
          <w:b/>
          <w:sz w:val="24"/>
          <w:u w:val="thick"/>
        </w:rPr>
        <w:t xml:space="preserve">LA </w:t>
      </w:r>
      <w:r>
        <w:rPr>
          <w:b/>
          <w:spacing w:val="-3"/>
          <w:sz w:val="24"/>
          <w:u w:val="thick"/>
        </w:rPr>
        <w:t>ÚLTIMA SESIÓN</w:t>
      </w:r>
      <w:r>
        <w:rPr>
          <w:b/>
          <w:spacing w:val="-3"/>
          <w:sz w:val="24"/>
        </w:rPr>
        <w:t xml:space="preserve"> </w:t>
      </w:r>
      <w:r>
        <w:rPr>
          <w:b/>
          <w:spacing w:val="-3"/>
          <w:sz w:val="24"/>
          <w:u w:val="thick"/>
        </w:rPr>
        <w:t xml:space="preserve">PLENARIA ORDINARIA, </w:t>
      </w:r>
      <w:r>
        <w:rPr>
          <w:b/>
          <w:sz w:val="24"/>
          <w:u w:val="thick"/>
        </w:rPr>
        <w:t xml:space="preserve">DE </w:t>
      </w:r>
      <w:r>
        <w:rPr>
          <w:b/>
          <w:spacing w:val="-3"/>
          <w:sz w:val="24"/>
          <w:u w:val="thick"/>
        </w:rPr>
        <w:t xml:space="preserve">FECHA </w:t>
      </w:r>
      <w:r>
        <w:rPr>
          <w:b/>
          <w:sz w:val="24"/>
          <w:u w:val="thick"/>
        </w:rPr>
        <w:t xml:space="preserve">17 DE </w:t>
      </w:r>
      <w:r>
        <w:rPr>
          <w:b/>
          <w:spacing w:val="-3"/>
          <w:sz w:val="24"/>
          <w:u w:val="thick"/>
        </w:rPr>
        <w:t xml:space="preserve">MARZO </w:t>
      </w:r>
      <w:r>
        <w:rPr>
          <w:b/>
          <w:sz w:val="24"/>
          <w:u w:val="thick"/>
        </w:rPr>
        <w:t xml:space="preserve">DE </w:t>
      </w:r>
      <w:r>
        <w:rPr>
          <w:b/>
          <w:spacing w:val="-3"/>
          <w:sz w:val="24"/>
          <w:u w:val="thick"/>
        </w:rPr>
        <w:t>2026</w:t>
      </w:r>
      <w:r>
        <w:rPr>
          <w:spacing w:val="-3"/>
          <w:sz w:val="24"/>
        </w:rPr>
        <w:t>.-</w:t>
      </w:r>
    </w:p>
    <w:p w14:paraId="77C447E3" w14:textId="77777777" w:rsidR="008A06D6" w:rsidRDefault="008A06D6">
      <w:pPr>
        <w:pStyle w:val="Textoindependiente"/>
        <w:rPr>
          <w:sz w:val="20"/>
        </w:rPr>
      </w:pPr>
    </w:p>
    <w:p w14:paraId="4006C03B" w14:textId="77777777" w:rsidR="008A06D6" w:rsidRDefault="008A06D6">
      <w:pPr>
        <w:pStyle w:val="Textoindependiente"/>
        <w:spacing w:before="2"/>
        <w:rPr>
          <w:sz w:val="20"/>
        </w:rPr>
      </w:pPr>
    </w:p>
    <w:p w14:paraId="5E097F82" w14:textId="77777777" w:rsidR="008A06D6" w:rsidRDefault="00000000">
      <w:pPr>
        <w:spacing w:before="90"/>
        <w:ind w:left="4370"/>
        <w:rPr>
          <w:b/>
          <w:sz w:val="24"/>
        </w:rPr>
      </w:pPr>
      <w:r>
        <w:rPr>
          <w:b/>
          <w:sz w:val="24"/>
          <w:u w:val="thick"/>
        </w:rPr>
        <w:t>PUNTO 9</w:t>
      </w:r>
      <w:r>
        <w:rPr>
          <w:sz w:val="24"/>
        </w:rPr>
        <w:t xml:space="preserve">.- </w:t>
      </w:r>
      <w:r>
        <w:rPr>
          <w:b/>
          <w:sz w:val="24"/>
          <w:u w:val="thick"/>
        </w:rPr>
        <w:t>ASUNTOS NO INCLUIDOS EN</w:t>
      </w:r>
    </w:p>
    <w:p w14:paraId="2D6D8388" w14:textId="77777777" w:rsidR="008A06D6" w:rsidRDefault="00000000">
      <w:pPr>
        <w:ind w:left="118"/>
        <w:rPr>
          <w:b/>
          <w:sz w:val="24"/>
        </w:rPr>
      </w:pPr>
      <w:r>
        <w:rPr>
          <w:b/>
          <w:sz w:val="24"/>
          <w:u w:val="thick"/>
        </w:rPr>
        <w:t>EL ORDEN DEL DÍA</w:t>
      </w:r>
      <w:r>
        <w:rPr>
          <w:b/>
          <w:sz w:val="24"/>
        </w:rPr>
        <w:t>. -</w:t>
      </w:r>
    </w:p>
    <w:p w14:paraId="5D5BC20F" w14:textId="77777777" w:rsidR="008A06D6" w:rsidRDefault="008A06D6">
      <w:pPr>
        <w:pStyle w:val="Textoindependiente"/>
        <w:spacing w:before="2"/>
        <w:rPr>
          <w:b/>
          <w:sz w:val="16"/>
        </w:rPr>
      </w:pPr>
    </w:p>
    <w:p w14:paraId="2430A87F" w14:textId="77777777" w:rsidR="008A06D6" w:rsidRDefault="00000000">
      <w:pPr>
        <w:pStyle w:val="Textoindependiente"/>
        <w:spacing w:before="90"/>
        <w:ind w:left="118" w:right="891"/>
      </w:pPr>
      <w:r>
        <w:rPr>
          <w:spacing w:val="-4"/>
        </w:rPr>
        <w:t xml:space="preserve">Interviene </w:t>
      </w:r>
      <w:r>
        <w:t xml:space="preserve">D. </w:t>
      </w:r>
      <w:r>
        <w:rPr>
          <w:spacing w:val="-4"/>
        </w:rPr>
        <w:t xml:space="preserve">Alejandro </w:t>
      </w:r>
      <w:r>
        <w:rPr>
          <w:spacing w:val="-3"/>
        </w:rPr>
        <w:t xml:space="preserve">Curbelo </w:t>
      </w:r>
      <w:r>
        <w:rPr>
          <w:spacing w:val="-4"/>
        </w:rPr>
        <w:t xml:space="preserve">Delgado, </w:t>
      </w:r>
      <w:r>
        <w:rPr>
          <w:spacing w:val="-3"/>
        </w:rPr>
        <w:t xml:space="preserve">quien señala que han </w:t>
      </w:r>
      <w:r>
        <w:rPr>
          <w:spacing w:val="-4"/>
        </w:rPr>
        <w:t xml:space="preserve">presentado </w:t>
      </w:r>
      <w:r>
        <w:rPr>
          <w:spacing w:val="-3"/>
        </w:rPr>
        <w:t xml:space="preserve">dos </w:t>
      </w:r>
      <w:r>
        <w:rPr>
          <w:spacing w:val="-4"/>
        </w:rPr>
        <w:t xml:space="preserve">comparecencias, </w:t>
      </w:r>
      <w:r>
        <w:t>y</w:t>
      </w:r>
      <w:r>
        <w:rPr>
          <w:spacing w:val="-6"/>
        </w:rPr>
        <w:t xml:space="preserve"> </w:t>
      </w:r>
      <w:r>
        <w:rPr>
          <w:spacing w:val="-3"/>
        </w:rPr>
        <w:t>que</w:t>
      </w:r>
      <w:r>
        <w:rPr>
          <w:spacing w:val="-6"/>
        </w:rPr>
        <w:t xml:space="preserve"> </w:t>
      </w:r>
      <w:r>
        <w:rPr>
          <w:spacing w:val="-4"/>
        </w:rPr>
        <w:t>quieren</w:t>
      </w:r>
      <w:r>
        <w:rPr>
          <w:spacing w:val="-6"/>
        </w:rPr>
        <w:t xml:space="preserve"> </w:t>
      </w:r>
      <w:r>
        <w:rPr>
          <w:spacing w:val="-3"/>
        </w:rPr>
        <w:t>ver</w:t>
      </w:r>
      <w:r>
        <w:rPr>
          <w:spacing w:val="-6"/>
        </w:rPr>
        <w:t xml:space="preserve"> </w:t>
      </w:r>
      <w:r>
        <w:t>si</w:t>
      </w:r>
      <w:r>
        <w:rPr>
          <w:spacing w:val="-6"/>
        </w:rPr>
        <w:t xml:space="preserve"> </w:t>
      </w:r>
      <w:r>
        <w:rPr>
          <w:spacing w:val="-3"/>
        </w:rPr>
        <w:t>las</w:t>
      </w:r>
      <w:r>
        <w:rPr>
          <w:spacing w:val="-6"/>
        </w:rPr>
        <w:t xml:space="preserve"> </w:t>
      </w:r>
      <w:r>
        <w:rPr>
          <w:spacing w:val="-3"/>
        </w:rPr>
        <w:t>votan,</w:t>
      </w:r>
      <w:r>
        <w:rPr>
          <w:spacing w:val="-6"/>
        </w:rPr>
        <w:t xml:space="preserve"> </w:t>
      </w:r>
      <w:r>
        <w:rPr>
          <w:spacing w:val="-3"/>
        </w:rPr>
        <w:t>para</w:t>
      </w:r>
      <w:r>
        <w:rPr>
          <w:spacing w:val="-6"/>
        </w:rPr>
        <w:t xml:space="preserve"> </w:t>
      </w:r>
      <w:r>
        <w:rPr>
          <w:spacing w:val="-3"/>
        </w:rPr>
        <w:t>poder</w:t>
      </w:r>
      <w:r>
        <w:rPr>
          <w:spacing w:val="-6"/>
        </w:rPr>
        <w:t xml:space="preserve"> </w:t>
      </w:r>
      <w:r>
        <w:rPr>
          <w:spacing w:val="-4"/>
        </w:rPr>
        <w:t>incluirla</w:t>
      </w:r>
      <w:r>
        <w:rPr>
          <w:spacing w:val="-6"/>
        </w:rPr>
        <w:t xml:space="preserve"> </w:t>
      </w:r>
      <w:r>
        <w:t>en</w:t>
      </w:r>
      <w:r>
        <w:rPr>
          <w:spacing w:val="-6"/>
        </w:rPr>
        <w:t xml:space="preserve"> </w:t>
      </w:r>
      <w:r>
        <w:t>el</w:t>
      </w:r>
      <w:r>
        <w:rPr>
          <w:spacing w:val="-5"/>
        </w:rPr>
        <w:t xml:space="preserve"> </w:t>
      </w:r>
      <w:r>
        <w:rPr>
          <w:spacing w:val="-3"/>
        </w:rPr>
        <w:t>próximo</w:t>
      </w:r>
      <w:r>
        <w:rPr>
          <w:spacing w:val="-6"/>
        </w:rPr>
        <w:t xml:space="preserve"> </w:t>
      </w:r>
      <w:r>
        <w:rPr>
          <w:spacing w:val="-3"/>
        </w:rPr>
        <w:t>pleno.</w:t>
      </w:r>
    </w:p>
    <w:p w14:paraId="79BCCAF4" w14:textId="77777777" w:rsidR="008A06D6" w:rsidRDefault="008A06D6">
      <w:pPr>
        <w:pStyle w:val="Textoindependiente"/>
      </w:pPr>
    </w:p>
    <w:p w14:paraId="5AC2E308" w14:textId="77777777" w:rsidR="008A06D6" w:rsidRDefault="00000000">
      <w:pPr>
        <w:pStyle w:val="Textoindependiente"/>
        <w:ind w:left="118"/>
      </w:pPr>
      <w:r>
        <w:t xml:space="preserve">Interviene el Sr. </w:t>
      </w:r>
      <w:proofErr w:type="gramStart"/>
      <w:r>
        <w:t>Alcalde</w:t>
      </w:r>
      <w:proofErr w:type="gramEnd"/>
      <w:r>
        <w:t>, quien señala que las comparecencias solicitadas se hicieron fuera del</w:t>
      </w:r>
    </w:p>
    <w:p w14:paraId="018C956F" w14:textId="77777777" w:rsidR="008A06D6" w:rsidRDefault="008A06D6">
      <w:pPr>
        <w:sectPr w:rsidR="008A06D6" w:rsidSect="00706DEE">
          <w:pgSz w:w="11910" w:h="16840"/>
          <w:pgMar w:top="1720" w:right="540" w:bottom="1240" w:left="1300" w:header="468" w:footer="1048" w:gutter="0"/>
          <w:cols w:space="720"/>
        </w:sectPr>
      </w:pPr>
    </w:p>
    <w:p w14:paraId="094D698B" w14:textId="77777777" w:rsidR="008A06D6" w:rsidRDefault="008A06D6">
      <w:pPr>
        <w:pStyle w:val="Textoindependiente"/>
        <w:spacing w:before="8"/>
        <w:rPr>
          <w:sz w:val="9"/>
        </w:rPr>
      </w:pPr>
    </w:p>
    <w:p w14:paraId="79D69F08" w14:textId="77777777" w:rsidR="008A06D6" w:rsidRDefault="00000000">
      <w:pPr>
        <w:pStyle w:val="Textoindependiente"/>
        <w:spacing w:before="90"/>
        <w:ind w:left="118"/>
        <w:jc w:val="both"/>
      </w:pPr>
      <w:r>
        <w:t>plazo establecido.</w:t>
      </w:r>
    </w:p>
    <w:p w14:paraId="39A001B0" w14:textId="77777777" w:rsidR="008A06D6" w:rsidRDefault="008A06D6">
      <w:pPr>
        <w:pStyle w:val="Textoindependiente"/>
      </w:pPr>
    </w:p>
    <w:p w14:paraId="4A6D7DE6" w14:textId="77777777" w:rsidR="008A06D6" w:rsidRDefault="00000000">
      <w:pPr>
        <w:pStyle w:val="Textoindependiente"/>
        <w:ind w:left="118" w:right="873"/>
        <w:jc w:val="both"/>
      </w:pPr>
      <w:r>
        <w:rPr>
          <w:spacing w:val="-4"/>
        </w:rPr>
        <w:t xml:space="preserve">Interviene </w:t>
      </w:r>
      <w:r>
        <w:t xml:space="preserve">D. </w:t>
      </w:r>
      <w:r>
        <w:rPr>
          <w:spacing w:val="-4"/>
        </w:rPr>
        <w:t xml:space="preserve">Alejandro </w:t>
      </w:r>
      <w:r>
        <w:rPr>
          <w:spacing w:val="-3"/>
        </w:rPr>
        <w:t xml:space="preserve">Curbelo </w:t>
      </w:r>
      <w:r>
        <w:rPr>
          <w:spacing w:val="-4"/>
        </w:rPr>
        <w:t xml:space="preserve">Delgado, </w:t>
      </w:r>
      <w:r>
        <w:rPr>
          <w:spacing w:val="-3"/>
        </w:rPr>
        <w:t xml:space="preserve">quien señala que </w:t>
      </w:r>
      <w:r>
        <w:rPr>
          <w:spacing w:val="-4"/>
        </w:rPr>
        <w:t xml:space="preserve">plantean incluirlas </w:t>
      </w:r>
      <w:r>
        <w:t xml:space="preserve">en el </w:t>
      </w:r>
      <w:r>
        <w:rPr>
          <w:spacing w:val="-3"/>
        </w:rPr>
        <w:t>debate del próximo pleno.</w:t>
      </w:r>
    </w:p>
    <w:p w14:paraId="6583CCE6" w14:textId="77777777" w:rsidR="008A06D6" w:rsidRDefault="008A06D6">
      <w:pPr>
        <w:pStyle w:val="Textoindependiente"/>
        <w:rPr>
          <w:sz w:val="26"/>
        </w:rPr>
      </w:pPr>
    </w:p>
    <w:p w14:paraId="0C58866C" w14:textId="77777777" w:rsidR="008A06D6" w:rsidRDefault="008A06D6">
      <w:pPr>
        <w:pStyle w:val="Textoindependiente"/>
        <w:rPr>
          <w:sz w:val="22"/>
        </w:rPr>
      </w:pPr>
    </w:p>
    <w:p w14:paraId="3B29A22B" w14:textId="77777777" w:rsidR="008A06D6" w:rsidRDefault="00000000">
      <w:pPr>
        <w:pStyle w:val="Ttulo1"/>
        <w:ind w:right="874"/>
        <w:rPr>
          <w:u w:val="none"/>
        </w:rPr>
      </w:pPr>
      <w:r>
        <w:rPr>
          <w:spacing w:val="-3"/>
          <w:u w:val="thick"/>
        </w:rPr>
        <w:t xml:space="preserve">NÚMERO </w:t>
      </w:r>
      <w:r>
        <w:rPr>
          <w:u w:val="thick"/>
        </w:rPr>
        <w:t xml:space="preserve">DE </w:t>
      </w:r>
      <w:r>
        <w:rPr>
          <w:spacing w:val="-4"/>
          <w:u w:val="thick"/>
        </w:rPr>
        <w:t>EXPEDIENTE:</w:t>
      </w:r>
      <w:r>
        <w:rPr>
          <w:spacing w:val="52"/>
          <w:u w:val="thick"/>
        </w:rPr>
        <w:t xml:space="preserve"> </w:t>
      </w:r>
      <w:r>
        <w:rPr>
          <w:spacing w:val="-4"/>
          <w:u w:val="thick"/>
        </w:rPr>
        <w:t>2026/00004185N.</w:t>
      </w:r>
      <w:r>
        <w:rPr>
          <w:spacing w:val="52"/>
          <w:u w:val="thick"/>
        </w:rPr>
        <w:t xml:space="preserve"> </w:t>
      </w:r>
      <w:r>
        <w:rPr>
          <w:spacing w:val="-3"/>
          <w:u w:val="thick"/>
        </w:rPr>
        <w:t xml:space="preserve">SOLICITUD </w:t>
      </w:r>
      <w:r>
        <w:rPr>
          <w:u w:val="thick"/>
        </w:rPr>
        <w:t xml:space="preserve">DE </w:t>
      </w:r>
      <w:r>
        <w:rPr>
          <w:spacing w:val="-4"/>
          <w:u w:val="thick"/>
        </w:rPr>
        <w:t>COMPARECENCIA</w:t>
      </w:r>
      <w:r>
        <w:rPr>
          <w:spacing w:val="-4"/>
          <w:u w:val="none"/>
        </w:rPr>
        <w:t xml:space="preserve"> </w:t>
      </w:r>
      <w:r>
        <w:rPr>
          <w:spacing w:val="-3"/>
          <w:u w:val="thick"/>
        </w:rPr>
        <w:t xml:space="preserve">QUE PRESENTA </w:t>
      </w:r>
      <w:r>
        <w:rPr>
          <w:u w:val="thick"/>
        </w:rPr>
        <w:t xml:space="preserve">EL </w:t>
      </w:r>
      <w:r>
        <w:rPr>
          <w:spacing w:val="-3"/>
          <w:u w:val="thick"/>
        </w:rPr>
        <w:t xml:space="preserve">GRUPO </w:t>
      </w:r>
      <w:r>
        <w:rPr>
          <w:spacing w:val="-4"/>
          <w:u w:val="thick"/>
        </w:rPr>
        <w:t xml:space="preserve">MUNICIPAL </w:t>
      </w:r>
      <w:r>
        <w:rPr>
          <w:spacing w:val="-3"/>
          <w:u w:val="thick"/>
        </w:rPr>
        <w:t>DEL PARTIDO POPULAR DEL AYTO</w:t>
      </w:r>
      <w:r>
        <w:rPr>
          <w:spacing w:val="54"/>
          <w:u w:val="none"/>
        </w:rPr>
        <w:t xml:space="preserve"> </w:t>
      </w:r>
      <w:r>
        <w:rPr>
          <w:u w:val="thick"/>
        </w:rPr>
        <w:t xml:space="preserve">DE </w:t>
      </w:r>
      <w:r>
        <w:rPr>
          <w:spacing w:val="-3"/>
          <w:u w:val="thick"/>
        </w:rPr>
        <w:t xml:space="preserve">TÍAS: </w:t>
      </w:r>
      <w:r>
        <w:rPr>
          <w:u w:val="thick"/>
        </w:rPr>
        <w:t xml:space="preserve">DE LA </w:t>
      </w:r>
      <w:r>
        <w:rPr>
          <w:spacing w:val="-3"/>
          <w:u w:val="thick"/>
        </w:rPr>
        <w:t xml:space="preserve">CONCEJALA MARÍA JOSÉ GONZÁLEZ DÍAZ PARA </w:t>
      </w:r>
      <w:r>
        <w:rPr>
          <w:spacing w:val="-4"/>
          <w:u w:val="thick"/>
        </w:rPr>
        <w:t>INFORMAR</w:t>
      </w:r>
      <w:r>
        <w:rPr>
          <w:spacing w:val="-4"/>
          <w:u w:val="none"/>
        </w:rPr>
        <w:t xml:space="preserve"> </w:t>
      </w:r>
      <w:r>
        <w:rPr>
          <w:u w:val="thick"/>
        </w:rPr>
        <w:t xml:space="preserve">DE SU </w:t>
      </w:r>
      <w:r>
        <w:rPr>
          <w:spacing w:val="-3"/>
          <w:u w:val="thick"/>
        </w:rPr>
        <w:t xml:space="preserve">GESTIÓN </w:t>
      </w:r>
      <w:r>
        <w:rPr>
          <w:u w:val="thick"/>
        </w:rPr>
        <w:t xml:space="preserve">EN </w:t>
      </w:r>
      <w:r>
        <w:rPr>
          <w:spacing w:val="-3"/>
          <w:u w:val="thick"/>
        </w:rPr>
        <w:t xml:space="preserve">CULTURA, ESCUELA </w:t>
      </w:r>
      <w:r>
        <w:rPr>
          <w:u w:val="thick"/>
        </w:rPr>
        <w:t xml:space="preserve">DE </w:t>
      </w:r>
      <w:r>
        <w:rPr>
          <w:spacing w:val="-3"/>
          <w:u w:val="thick"/>
        </w:rPr>
        <w:t>MÚSICA, JUVENTUD,</w:t>
      </w:r>
      <w:r>
        <w:rPr>
          <w:spacing w:val="-3"/>
          <w:u w:val="none"/>
        </w:rPr>
        <w:t xml:space="preserve"> </w:t>
      </w:r>
      <w:r>
        <w:rPr>
          <w:spacing w:val="-4"/>
          <w:u w:val="thick"/>
        </w:rPr>
        <w:t xml:space="preserve">PATRIMONIO HISTÓRICO, </w:t>
      </w:r>
      <w:r>
        <w:rPr>
          <w:spacing w:val="-3"/>
          <w:u w:val="thick"/>
        </w:rPr>
        <w:t xml:space="preserve">ARTESANÍA </w:t>
      </w:r>
      <w:r>
        <w:rPr>
          <w:u w:val="thick"/>
        </w:rPr>
        <w:t>Y</w:t>
      </w:r>
      <w:r>
        <w:rPr>
          <w:spacing w:val="-13"/>
          <w:u w:val="thick"/>
        </w:rPr>
        <w:t xml:space="preserve"> </w:t>
      </w:r>
      <w:r>
        <w:rPr>
          <w:spacing w:val="-4"/>
          <w:u w:val="thick"/>
        </w:rPr>
        <w:t>CEMENTERIO.</w:t>
      </w:r>
    </w:p>
    <w:p w14:paraId="473F29A8" w14:textId="77777777" w:rsidR="008A06D6" w:rsidRDefault="008A06D6">
      <w:pPr>
        <w:pStyle w:val="Textoindependiente"/>
        <w:spacing w:before="2"/>
        <w:rPr>
          <w:b/>
          <w:sz w:val="16"/>
        </w:rPr>
      </w:pPr>
    </w:p>
    <w:p w14:paraId="5D2DEA4C" w14:textId="77777777" w:rsidR="008A06D6" w:rsidRDefault="00000000">
      <w:pPr>
        <w:pStyle w:val="Textoindependiente"/>
        <w:spacing w:before="90"/>
        <w:ind w:left="118" w:right="873"/>
        <w:jc w:val="both"/>
      </w:pPr>
      <w:r>
        <w:rPr>
          <w:spacing w:val="-4"/>
        </w:rPr>
        <w:t xml:space="preserve">Sometida </w:t>
      </w:r>
      <w:r>
        <w:t xml:space="preserve">a </w:t>
      </w:r>
      <w:r>
        <w:rPr>
          <w:spacing w:val="-4"/>
        </w:rPr>
        <w:t xml:space="preserve">votación </w:t>
      </w:r>
      <w:r>
        <w:t xml:space="preserve">la </w:t>
      </w:r>
      <w:r>
        <w:rPr>
          <w:spacing w:val="-4"/>
        </w:rPr>
        <w:t xml:space="preserve">especial </w:t>
      </w:r>
      <w:r>
        <w:t xml:space="preserve">y </w:t>
      </w:r>
      <w:r>
        <w:rPr>
          <w:spacing w:val="-3"/>
        </w:rPr>
        <w:t xml:space="preserve">previa </w:t>
      </w:r>
      <w:r>
        <w:rPr>
          <w:spacing w:val="-4"/>
        </w:rPr>
        <w:t xml:space="preserve">declaración </w:t>
      </w:r>
      <w:r>
        <w:t xml:space="preserve">de </w:t>
      </w:r>
      <w:r>
        <w:rPr>
          <w:spacing w:val="-4"/>
        </w:rPr>
        <w:t xml:space="preserve">urgencia </w:t>
      </w:r>
      <w:r>
        <w:rPr>
          <w:spacing w:val="-3"/>
        </w:rPr>
        <w:t xml:space="preserve">sobre </w:t>
      </w:r>
      <w:r>
        <w:rPr>
          <w:spacing w:val="-4"/>
        </w:rPr>
        <w:t xml:space="preserve">asuntos </w:t>
      </w:r>
      <w:r>
        <w:t xml:space="preserve">no </w:t>
      </w:r>
      <w:r>
        <w:rPr>
          <w:spacing w:val="-4"/>
        </w:rPr>
        <w:t xml:space="preserve">comprendidos </w:t>
      </w:r>
      <w:r>
        <w:t xml:space="preserve">en la </w:t>
      </w:r>
      <w:r>
        <w:rPr>
          <w:spacing w:val="-4"/>
        </w:rPr>
        <w:t xml:space="preserve">convocatoria, </w:t>
      </w:r>
      <w:r>
        <w:t xml:space="preserve">el </w:t>
      </w:r>
      <w:r>
        <w:rPr>
          <w:spacing w:val="-3"/>
        </w:rPr>
        <w:t xml:space="preserve">Pleno </w:t>
      </w:r>
      <w:r>
        <w:t xml:space="preserve">NO </w:t>
      </w:r>
      <w:r>
        <w:rPr>
          <w:spacing w:val="-3"/>
        </w:rPr>
        <w:t xml:space="preserve">acordó aprobar </w:t>
      </w:r>
      <w:r>
        <w:t xml:space="preserve">la </w:t>
      </w:r>
      <w:r>
        <w:rPr>
          <w:spacing w:val="-4"/>
        </w:rPr>
        <w:t xml:space="preserve">especial </w:t>
      </w:r>
      <w:r>
        <w:t xml:space="preserve">y </w:t>
      </w:r>
      <w:r>
        <w:rPr>
          <w:spacing w:val="-3"/>
        </w:rPr>
        <w:t xml:space="preserve">previa </w:t>
      </w:r>
      <w:r>
        <w:rPr>
          <w:spacing w:val="-4"/>
        </w:rPr>
        <w:t xml:space="preserve">declaración </w:t>
      </w:r>
      <w:r>
        <w:t xml:space="preserve">de </w:t>
      </w:r>
      <w:r>
        <w:rPr>
          <w:spacing w:val="-4"/>
        </w:rPr>
        <w:t xml:space="preserve">urgencia </w:t>
      </w:r>
      <w:r>
        <w:rPr>
          <w:spacing w:val="-3"/>
        </w:rPr>
        <w:t xml:space="preserve">sobre asuntos </w:t>
      </w:r>
      <w:r>
        <w:t xml:space="preserve">no </w:t>
      </w:r>
      <w:r>
        <w:rPr>
          <w:spacing w:val="-4"/>
        </w:rPr>
        <w:t xml:space="preserve">comprendidos </w:t>
      </w:r>
      <w:r>
        <w:t xml:space="preserve">en la </w:t>
      </w:r>
      <w:r>
        <w:rPr>
          <w:spacing w:val="-4"/>
        </w:rPr>
        <w:t xml:space="preserve">convocatoria, </w:t>
      </w:r>
      <w:r>
        <w:t xml:space="preserve">siendo el resultado de la votación; once (11) abstenciones (PSOE y Grupo Mixto USP); y ocho (8) votos a favor (PP, Grupo Mixto </w:t>
      </w:r>
      <w:proofErr w:type="spellStart"/>
      <w:r>
        <w:t>Cca</w:t>
      </w:r>
      <w:proofErr w:type="spellEnd"/>
      <w:r>
        <w:t xml:space="preserve"> y VOX).</w:t>
      </w:r>
    </w:p>
    <w:p w14:paraId="45823E66" w14:textId="77777777" w:rsidR="008A06D6" w:rsidRDefault="008A06D6">
      <w:pPr>
        <w:pStyle w:val="Textoindependiente"/>
        <w:rPr>
          <w:sz w:val="26"/>
        </w:rPr>
      </w:pPr>
    </w:p>
    <w:p w14:paraId="30A0B243" w14:textId="77777777" w:rsidR="008A06D6" w:rsidRDefault="008A06D6">
      <w:pPr>
        <w:pStyle w:val="Textoindependiente"/>
        <w:rPr>
          <w:sz w:val="22"/>
        </w:rPr>
      </w:pPr>
    </w:p>
    <w:p w14:paraId="1FE37AB3" w14:textId="77777777" w:rsidR="008A06D6" w:rsidRDefault="00000000">
      <w:pPr>
        <w:pStyle w:val="Ttulo1"/>
        <w:ind w:right="874"/>
        <w:rPr>
          <w:u w:val="none"/>
        </w:rPr>
      </w:pPr>
      <w:r>
        <w:rPr>
          <w:u w:val="thick"/>
        </w:rPr>
        <w:t>NÚMERO DE EXPEDIENTE:2026/00004183X SOLICITUD DE COMPARECENCIA</w:t>
      </w:r>
      <w:r>
        <w:rPr>
          <w:u w:val="none"/>
        </w:rPr>
        <w:t xml:space="preserve"> </w:t>
      </w:r>
      <w:r>
        <w:rPr>
          <w:u w:val="thick"/>
        </w:rPr>
        <w:t xml:space="preserve">DEL CONCEJAL ULPIANO CALERO CABRERA PARA </w:t>
      </w:r>
      <w:proofErr w:type="gramStart"/>
      <w:r>
        <w:rPr>
          <w:u w:val="thick"/>
        </w:rPr>
        <w:t>INFORMAR  DE</w:t>
      </w:r>
      <w:proofErr w:type="gramEnd"/>
      <w:r>
        <w:rPr>
          <w:u w:val="thick"/>
        </w:rPr>
        <w:t xml:space="preserve"> SU</w:t>
      </w:r>
      <w:r>
        <w:rPr>
          <w:u w:val="none"/>
        </w:rPr>
        <w:t xml:space="preserve"> </w:t>
      </w:r>
      <w:r>
        <w:rPr>
          <w:u w:val="thick"/>
        </w:rPr>
        <w:t>GESTIÓN EN URBANISMO, OBRAS Y SERVICIOS MUNICIPALES.</w:t>
      </w:r>
    </w:p>
    <w:p w14:paraId="74E6EE01" w14:textId="77777777" w:rsidR="008A06D6" w:rsidRDefault="008A06D6">
      <w:pPr>
        <w:pStyle w:val="Textoindependiente"/>
        <w:spacing w:before="2"/>
        <w:rPr>
          <w:b/>
          <w:sz w:val="16"/>
        </w:rPr>
      </w:pPr>
    </w:p>
    <w:p w14:paraId="5A45996B" w14:textId="77777777" w:rsidR="008A06D6" w:rsidRDefault="00000000">
      <w:pPr>
        <w:pStyle w:val="Textoindependiente"/>
        <w:spacing w:before="90"/>
        <w:ind w:left="118" w:right="873"/>
        <w:jc w:val="both"/>
      </w:pPr>
      <w:r>
        <w:rPr>
          <w:spacing w:val="-4"/>
        </w:rPr>
        <w:t xml:space="preserve">Sometida </w:t>
      </w:r>
      <w:r>
        <w:t xml:space="preserve">a </w:t>
      </w:r>
      <w:r>
        <w:rPr>
          <w:spacing w:val="-4"/>
        </w:rPr>
        <w:t xml:space="preserve">votación </w:t>
      </w:r>
      <w:r>
        <w:t xml:space="preserve">la </w:t>
      </w:r>
      <w:r>
        <w:rPr>
          <w:spacing w:val="-4"/>
        </w:rPr>
        <w:t xml:space="preserve">especial </w:t>
      </w:r>
      <w:r>
        <w:t xml:space="preserve">y </w:t>
      </w:r>
      <w:r>
        <w:rPr>
          <w:spacing w:val="-3"/>
        </w:rPr>
        <w:t xml:space="preserve">previa </w:t>
      </w:r>
      <w:r>
        <w:rPr>
          <w:spacing w:val="-4"/>
        </w:rPr>
        <w:t xml:space="preserve">declaración </w:t>
      </w:r>
      <w:r>
        <w:t xml:space="preserve">de </w:t>
      </w:r>
      <w:r>
        <w:rPr>
          <w:spacing w:val="-4"/>
        </w:rPr>
        <w:t xml:space="preserve">urgencia </w:t>
      </w:r>
      <w:r>
        <w:rPr>
          <w:spacing w:val="-3"/>
        </w:rPr>
        <w:t xml:space="preserve">sobre </w:t>
      </w:r>
      <w:r>
        <w:rPr>
          <w:spacing w:val="-4"/>
        </w:rPr>
        <w:t xml:space="preserve">asuntos </w:t>
      </w:r>
      <w:r>
        <w:t xml:space="preserve">no </w:t>
      </w:r>
      <w:r>
        <w:rPr>
          <w:spacing w:val="-4"/>
        </w:rPr>
        <w:t xml:space="preserve">comprendidos </w:t>
      </w:r>
      <w:r>
        <w:t xml:space="preserve">en la </w:t>
      </w:r>
      <w:r>
        <w:rPr>
          <w:spacing w:val="-4"/>
        </w:rPr>
        <w:t xml:space="preserve">convocatoria, </w:t>
      </w:r>
      <w:r>
        <w:t xml:space="preserve">el </w:t>
      </w:r>
      <w:r>
        <w:rPr>
          <w:spacing w:val="-3"/>
        </w:rPr>
        <w:t xml:space="preserve">Pleno </w:t>
      </w:r>
      <w:r>
        <w:t xml:space="preserve">NO </w:t>
      </w:r>
      <w:r>
        <w:rPr>
          <w:spacing w:val="-3"/>
        </w:rPr>
        <w:t xml:space="preserve">acordó aprobar </w:t>
      </w:r>
      <w:r>
        <w:t xml:space="preserve">la </w:t>
      </w:r>
      <w:r>
        <w:rPr>
          <w:spacing w:val="-4"/>
        </w:rPr>
        <w:t xml:space="preserve">especial </w:t>
      </w:r>
      <w:r>
        <w:t xml:space="preserve">y </w:t>
      </w:r>
      <w:r>
        <w:rPr>
          <w:spacing w:val="-3"/>
        </w:rPr>
        <w:t xml:space="preserve">previa </w:t>
      </w:r>
      <w:r>
        <w:rPr>
          <w:spacing w:val="-4"/>
        </w:rPr>
        <w:t xml:space="preserve">declaración </w:t>
      </w:r>
      <w:r>
        <w:t xml:space="preserve">de </w:t>
      </w:r>
      <w:r>
        <w:rPr>
          <w:spacing w:val="-4"/>
        </w:rPr>
        <w:t xml:space="preserve">urgencia </w:t>
      </w:r>
      <w:r>
        <w:rPr>
          <w:spacing w:val="-3"/>
        </w:rPr>
        <w:t xml:space="preserve">sobre asuntos </w:t>
      </w:r>
      <w:r>
        <w:t xml:space="preserve">no </w:t>
      </w:r>
      <w:r>
        <w:rPr>
          <w:spacing w:val="-4"/>
        </w:rPr>
        <w:t xml:space="preserve">comprendidos </w:t>
      </w:r>
      <w:r>
        <w:t xml:space="preserve">en la </w:t>
      </w:r>
      <w:r>
        <w:rPr>
          <w:spacing w:val="-4"/>
        </w:rPr>
        <w:t xml:space="preserve">convocatoria, </w:t>
      </w:r>
      <w:r>
        <w:t xml:space="preserve">siendo el resultado de la votación; once (11) abstenciones (PSOE y Grupo Mixto USP); y ocho (8) votos a favor (PP, Grupo Mixto </w:t>
      </w:r>
      <w:proofErr w:type="spellStart"/>
      <w:r>
        <w:t>Cca</w:t>
      </w:r>
      <w:proofErr w:type="spellEnd"/>
      <w:r>
        <w:t xml:space="preserve"> y VOX).</w:t>
      </w:r>
    </w:p>
    <w:p w14:paraId="3B1B7DDB" w14:textId="77777777" w:rsidR="008A06D6" w:rsidRDefault="008A06D6">
      <w:pPr>
        <w:pStyle w:val="Textoindependiente"/>
      </w:pPr>
    </w:p>
    <w:p w14:paraId="28B80830" w14:textId="77777777" w:rsidR="008A06D6" w:rsidRDefault="00000000">
      <w:pPr>
        <w:pStyle w:val="Textoindependiente"/>
        <w:ind w:left="118" w:right="876"/>
        <w:jc w:val="both"/>
      </w:pPr>
      <w:r>
        <w:t xml:space="preserve">Interviene el Sr. </w:t>
      </w:r>
      <w:proofErr w:type="gramStart"/>
      <w:r>
        <w:t>Alcalde</w:t>
      </w:r>
      <w:proofErr w:type="gramEnd"/>
      <w:r>
        <w:t>, quien manifiesta que le recomienda que presenten la documentación dentro de los plazos, y que se han dejado mociones del propio grupo de gobierno sobre la mesa por presentarla fuera de</w:t>
      </w:r>
      <w:r>
        <w:rPr>
          <w:spacing w:val="-2"/>
        </w:rPr>
        <w:t xml:space="preserve"> </w:t>
      </w:r>
      <w:r>
        <w:t>plazo.</w:t>
      </w:r>
    </w:p>
    <w:p w14:paraId="371ED3CF" w14:textId="77777777" w:rsidR="008A06D6" w:rsidRDefault="008A06D6">
      <w:pPr>
        <w:pStyle w:val="Textoindependiente"/>
      </w:pPr>
    </w:p>
    <w:p w14:paraId="34B072C8" w14:textId="77777777" w:rsidR="008A06D6" w:rsidRDefault="00000000">
      <w:pPr>
        <w:pStyle w:val="Textoindependiente"/>
        <w:ind w:left="118" w:right="877"/>
        <w:jc w:val="both"/>
      </w:pPr>
      <w:r>
        <w:t>Interviene D. Alejandro Curbelo Delgado, quien señala que estuvo la Semana Santa, y en la Alcaldía no van las cosas tan rápido.</w:t>
      </w:r>
    </w:p>
    <w:p w14:paraId="7030408A" w14:textId="77777777" w:rsidR="008A06D6" w:rsidRDefault="008A06D6">
      <w:pPr>
        <w:pStyle w:val="Textoindependiente"/>
        <w:rPr>
          <w:sz w:val="26"/>
        </w:rPr>
      </w:pPr>
    </w:p>
    <w:p w14:paraId="0628DED4" w14:textId="77777777" w:rsidR="008A06D6" w:rsidRDefault="008A06D6">
      <w:pPr>
        <w:pStyle w:val="Textoindependiente"/>
        <w:rPr>
          <w:sz w:val="22"/>
        </w:rPr>
      </w:pPr>
    </w:p>
    <w:p w14:paraId="68F925AF" w14:textId="77777777" w:rsidR="008A06D6" w:rsidRDefault="00000000">
      <w:pPr>
        <w:ind w:left="118"/>
        <w:jc w:val="both"/>
        <w:rPr>
          <w:b/>
          <w:sz w:val="24"/>
        </w:rPr>
      </w:pPr>
      <w:r>
        <w:rPr>
          <w:b/>
          <w:sz w:val="24"/>
        </w:rPr>
        <w:t>RUEGOS Y PREGUNTAS:</w:t>
      </w:r>
    </w:p>
    <w:p w14:paraId="39278D08" w14:textId="77777777" w:rsidR="008A06D6" w:rsidRDefault="008A06D6">
      <w:pPr>
        <w:pStyle w:val="Textoindependiente"/>
        <w:rPr>
          <w:b/>
          <w:sz w:val="26"/>
        </w:rPr>
      </w:pPr>
    </w:p>
    <w:p w14:paraId="3D5A394F" w14:textId="77777777" w:rsidR="008A06D6" w:rsidRDefault="008A06D6">
      <w:pPr>
        <w:pStyle w:val="Textoindependiente"/>
        <w:rPr>
          <w:b/>
          <w:sz w:val="22"/>
        </w:rPr>
      </w:pPr>
    </w:p>
    <w:p w14:paraId="49555787" w14:textId="77777777" w:rsidR="008A06D6" w:rsidRDefault="00000000">
      <w:pPr>
        <w:ind w:left="4370"/>
        <w:rPr>
          <w:sz w:val="24"/>
        </w:rPr>
      </w:pPr>
      <w:r>
        <w:rPr>
          <w:b/>
          <w:sz w:val="24"/>
          <w:u w:val="thick"/>
        </w:rPr>
        <w:t>PUNTO 10</w:t>
      </w:r>
      <w:r>
        <w:rPr>
          <w:sz w:val="24"/>
        </w:rPr>
        <w:t xml:space="preserve">.- </w:t>
      </w:r>
      <w:r>
        <w:rPr>
          <w:b/>
          <w:sz w:val="24"/>
          <w:u w:val="thick"/>
        </w:rPr>
        <w:t>RUEGOS Y PREGUNTAS</w:t>
      </w:r>
      <w:r>
        <w:rPr>
          <w:sz w:val="24"/>
        </w:rPr>
        <w:t>.</w:t>
      </w:r>
    </w:p>
    <w:p w14:paraId="6A0BA8FD" w14:textId="77777777" w:rsidR="008A06D6" w:rsidRDefault="008A06D6">
      <w:pPr>
        <w:pStyle w:val="Textoindependiente"/>
        <w:spacing w:before="2"/>
        <w:rPr>
          <w:sz w:val="16"/>
        </w:rPr>
      </w:pPr>
    </w:p>
    <w:p w14:paraId="5C5ECEAC" w14:textId="77777777" w:rsidR="008A06D6" w:rsidRDefault="00000000">
      <w:pPr>
        <w:pStyle w:val="Textoindependiente"/>
        <w:spacing w:before="90"/>
        <w:ind w:left="118"/>
      </w:pPr>
      <w:r>
        <w:t>Se adjunta, en su caso, copia de ruegos/preguntas/respuestas formuladas por escrito.</w:t>
      </w:r>
    </w:p>
    <w:p w14:paraId="3C2B7161" w14:textId="77777777" w:rsidR="008A06D6" w:rsidRDefault="008A06D6">
      <w:pPr>
        <w:pStyle w:val="Textoindependiente"/>
      </w:pPr>
    </w:p>
    <w:p w14:paraId="69A9685C" w14:textId="77777777" w:rsidR="008A06D6" w:rsidRDefault="00000000">
      <w:pPr>
        <w:pStyle w:val="Textoindependiente"/>
        <w:ind w:left="118" w:right="855"/>
      </w:pPr>
      <w:r>
        <w:t>Interviene D. Amado Jesús Vizcaíno Eugenio, quien plantea que cuándo les van a dar las respuestas que pidieron, y que les tenían que dar en el pleno pasado.</w:t>
      </w:r>
    </w:p>
    <w:p w14:paraId="23156E43" w14:textId="77777777" w:rsidR="008A06D6" w:rsidRDefault="008A06D6">
      <w:pPr>
        <w:sectPr w:rsidR="008A06D6" w:rsidSect="00706DEE">
          <w:pgSz w:w="11910" w:h="16840"/>
          <w:pgMar w:top="1720" w:right="540" w:bottom="1240" w:left="1300" w:header="468" w:footer="1048" w:gutter="0"/>
          <w:cols w:space="720"/>
        </w:sectPr>
      </w:pPr>
    </w:p>
    <w:p w14:paraId="0833B5D8" w14:textId="77777777" w:rsidR="008A06D6" w:rsidRDefault="008A06D6">
      <w:pPr>
        <w:pStyle w:val="Textoindependiente"/>
        <w:spacing w:before="8"/>
        <w:rPr>
          <w:sz w:val="9"/>
        </w:rPr>
      </w:pPr>
    </w:p>
    <w:p w14:paraId="42D3C71B" w14:textId="77777777" w:rsidR="008A06D6" w:rsidRDefault="00000000">
      <w:pPr>
        <w:spacing w:before="90"/>
        <w:ind w:left="118" w:right="875"/>
        <w:jc w:val="both"/>
        <w:rPr>
          <w:i/>
          <w:sz w:val="24"/>
        </w:rPr>
      </w:pPr>
      <w:r>
        <w:rPr>
          <w:i/>
          <w:sz w:val="24"/>
        </w:rPr>
        <w:t xml:space="preserve">(Interviene el Sr. </w:t>
      </w:r>
      <w:proofErr w:type="gramStart"/>
      <w:r>
        <w:rPr>
          <w:i/>
          <w:sz w:val="24"/>
        </w:rPr>
        <w:t>Alcalde</w:t>
      </w:r>
      <w:proofErr w:type="gramEnd"/>
      <w:r>
        <w:rPr>
          <w:i/>
          <w:sz w:val="24"/>
        </w:rPr>
        <w:t>, quien señala que es que estas están preparadas ya y D. Amado señala que cuando se las den)</w:t>
      </w:r>
    </w:p>
    <w:p w14:paraId="518A3405" w14:textId="77777777" w:rsidR="008A06D6" w:rsidRDefault="008A06D6">
      <w:pPr>
        <w:pStyle w:val="Textoindependiente"/>
        <w:rPr>
          <w:i/>
        </w:rPr>
      </w:pPr>
    </w:p>
    <w:p w14:paraId="3DFA7C28" w14:textId="77777777" w:rsidR="008A06D6" w:rsidRDefault="00000000">
      <w:pPr>
        <w:pStyle w:val="Textoindependiente"/>
        <w:ind w:left="118" w:right="877"/>
        <w:jc w:val="both"/>
      </w:pPr>
      <w:r>
        <w:t>Interviene Dª. María Esther Tamargo Acebal, quien anuncia que presentará un escrito para que la fotógrafa del ayuntamiento les haga llegar las fotos a la</w:t>
      </w:r>
      <w:r>
        <w:rPr>
          <w:spacing w:val="-3"/>
        </w:rPr>
        <w:t xml:space="preserve"> </w:t>
      </w:r>
      <w:r>
        <w:t>oposición.</w:t>
      </w:r>
    </w:p>
    <w:p w14:paraId="4D79EA4A" w14:textId="77777777" w:rsidR="008A06D6" w:rsidRDefault="008A06D6">
      <w:pPr>
        <w:pStyle w:val="Textoindependiente"/>
      </w:pPr>
    </w:p>
    <w:p w14:paraId="591DF7F7" w14:textId="77777777" w:rsidR="008A06D6" w:rsidRDefault="00000000">
      <w:pPr>
        <w:pStyle w:val="Textoindependiente"/>
        <w:ind w:left="118" w:right="877"/>
        <w:jc w:val="both"/>
      </w:pPr>
      <w:r>
        <w:t>Interviene D. Alejandro Curbelo Delgado, quien señala que el parque de Matagorda está en uso y siguen las cintas puestas.</w:t>
      </w:r>
    </w:p>
    <w:p w14:paraId="6DBEABD3" w14:textId="77777777" w:rsidR="008A06D6" w:rsidRDefault="008A06D6">
      <w:pPr>
        <w:pStyle w:val="Textoindependiente"/>
        <w:rPr>
          <w:sz w:val="26"/>
        </w:rPr>
      </w:pPr>
    </w:p>
    <w:p w14:paraId="46D2A979" w14:textId="77777777" w:rsidR="008A06D6" w:rsidRDefault="008A06D6">
      <w:pPr>
        <w:pStyle w:val="Textoindependiente"/>
        <w:rPr>
          <w:sz w:val="22"/>
        </w:rPr>
      </w:pPr>
    </w:p>
    <w:p w14:paraId="1ABC6F7C" w14:textId="77777777" w:rsidR="008A06D6" w:rsidRDefault="00000000">
      <w:pPr>
        <w:pStyle w:val="Textoindependiente"/>
        <w:ind w:left="118" w:right="875"/>
        <w:jc w:val="both"/>
      </w:pPr>
      <w:r>
        <w:t xml:space="preserve">Y no habiendo más asuntos que tratar, la Presidencia levanta la sesión, siendo las diez horas y siete minutos del mismo día, de la que se extiende la presente acta con el visto bueno del Sr. </w:t>
      </w:r>
      <w:proofErr w:type="gramStart"/>
      <w:r>
        <w:t>Alcalde</w:t>
      </w:r>
      <w:proofErr w:type="gramEnd"/>
      <w:r>
        <w:t xml:space="preserve">, de lo que, como </w:t>
      </w:r>
      <w:proofErr w:type="gramStart"/>
      <w:r>
        <w:t>Secretario</w:t>
      </w:r>
      <w:proofErr w:type="gramEnd"/>
      <w:r>
        <w:t xml:space="preserve">, doy </w:t>
      </w:r>
      <w:proofErr w:type="gramStart"/>
      <w:r>
        <w:t>fe..</w:t>
      </w:r>
      <w:proofErr w:type="gramEnd"/>
    </w:p>
    <w:p w14:paraId="4A0DAA6F" w14:textId="77777777" w:rsidR="008A06D6" w:rsidRDefault="008A06D6">
      <w:pPr>
        <w:pStyle w:val="Textoindependiente"/>
        <w:rPr>
          <w:sz w:val="20"/>
        </w:rPr>
      </w:pPr>
    </w:p>
    <w:p w14:paraId="09503B9F" w14:textId="77777777" w:rsidR="008A06D6" w:rsidRDefault="008A06D6">
      <w:pPr>
        <w:pStyle w:val="Textoindependiente"/>
        <w:spacing w:before="3"/>
        <w:rPr>
          <w:sz w:val="27"/>
        </w:rPr>
      </w:pPr>
    </w:p>
    <w:p w14:paraId="660BE753" w14:textId="77777777" w:rsidR="008A06D6" w:rsidRDefault="008A06D6">
      <w:pPr>
        <w:rPr>
          <w:sz w:val="27"/>
        </w:rPr>
        <w:sectPr w:rsidR="008A06D6" w:rsidSect="00706DEE">
          <w:pgSz w:w="11910" w:h="16840"/>
          <w:pgMar w:top="1720" w:right="540" w:bottom="1240" w:left="1300" w:header="468" w:footer="1048" w:gutter="0"/>
          <w:cols w:space="720"/>
        </w:sectPr>
      </w:pPr>
    </w:p>
    <w:p w14:paraId="71B64D91" w14:textId="77777777" w:rsidR="008A06D6" w:rsidRDefault="00000000">
      <w:pPr>
        <w:spacing w:before="118" w:line="211" w:lineRule="auto"/>
        <w:ind w:left="200" w:right="45"/>
        <w:rPr>
          <w:rFonts w:ascii="Arial" w:hAnsi="Arial"/>
          <w:sz w:val="21"/>
        </w:rPr>
      </w:pPr>
      <w:r>
        <w:rPr>
          <w:rFonts w:ascii="Arial" w:hAnsi="Arial"/>
          <w:sz w:val="21"/>
        </w:rPr>
        <w:t xml:space="preserve">Documento firmado electrónicamente el día 23/04/2026 a las 8:13:34 </w:t>
      </w:r>
      <w:proofErr w:type="gramStart"/>
      <w:r>
        <w:rPr>
          <w:rFonts w:ascii="Arial" w:hAnsi="Arial"/>
          <w:sz w:val="21"/>
        </w:rPr>
        <w:t>por  El</w:t>
      </w:r>
      <w:proofErr w:type="gramEnd"/>
      <w:r>
        <w:rPr>
          <w:rFonts w:ascii="Arial" w:hAnsi="Arial"/>
          <w:spacing w:val="-2"/>
          <w:sz w:val="21"/>
        </w:rPr>
        <w:t xml:space="preserve"> </w:t>
      </w:r>
      <w:proofErr w:type="gramStart"/>
      <w:r>
        <w:rPr>
          <w:rFonts w:ascii="Arial" w:hAnsi="Arial"/>
          <w:sz w:val="21"/>
        </w:rPr>
        <w:t>Secretario</w:t>
      </w:r>
      <w:proofErr w:type="gramEnd"/>
    </w:p>
    <w:p w14:paraId="79CA9B86" w14:textId="77777777" w:rsidR="008A06D6" w:rsidRDefault="00000000">
      <w:pPr>
        <w:spacing w:line="211" w:lineRule="auto"/>
        <w:ind w:left="200"/>
        <w:rPr>
          <w:rFonts w:ascii="Arial"/>
          <w:sz w:val="21"/>
        </w:rPr>
      </w:pPr>
      <w:proofErr w:type="spellStart"/>
      <w:proofErr w:type="gramStart"/>
      <w:r>
        <w:rPr>
          <w:rFonts w:ascii="Arial"/>
          <w:sz w:val="21"/>
        </w:rPr>
        <w:t>Fdo</w:t>
      </w:r>
      <w:proofErr w:type="spellEnd"/>
      <w:r>
        <w:rPr>
          <w:rFonts w:ascii="Arial"/>
          <w:sz w:val="21"/>
        </w:rPr>
        <w:t>.:FERNANDO</w:t>
      </w:r>
      <w:proofErr w:type="gramEnd"/>
      <w:r>
        <w:rPr>
          <w:rFonts w:ascii="Arial"/>
          <w:sz w:val="21"/>
        </w:rPr>
        <w:t xml:space="preserve"> PEREZ-UTRILLA PEREZ</w:t>
      </w:r>
    </w:p>
    <w:p w14:paraId="6CBD5A97" w14:textId="77777777" w:rsidR="008A06D6" w:rsidRDefault="00000000">
      <w:pPr>
        <w:spacing w:before="118" w:line="211" w:lineRule="auto"/>
        <w:ind w:left="200" w:right="1759"/>
        <w:rPr>
          <w:rFonts w:ascii="Arial" w:hAnsi="Arial"/>
          <w:sz w:val="21"/>
        </w:rPr>
      </w:pPr>
      <w:r>
        <w:br w:type="column"/>
      </w:r>
      <w:r>
        <w:rPr>
          <w:rFonts w:ascii="Arial" w:hAnsi="Arial"/>
          <w:sz w:val="21"/>
        </w:rPr>
        <w:t>Documento firmado electrónicamente el día 23/04/2026 a las 8:55:36 por: El</w:t>
      </w:r>
      <w:r>
        <w:rPr>
          <w:rFonts w:ascii="Arial" w:hAnsi="Arial"/>
          <w:spacing w:val="-2"/>
          <w:sz w:val="21"/>
        </w:rPr>
        <w:t xml:space="preserve"> </w:t>
      </w:r>
      <w:proofErr w:type="gramStart"/>
      <w:r>
        <w:rPr>
          <w:rFonts w:ascii="Arial" w:hAnsi="Arial"/>
          <w:sz w:val="21"/>
        </w:rPr>
        <w:t>Alcalde</w:t>
      </w:r>
      <w:proofErr w:type="gramEnd"/>
    </w:p>
    <w:p w14:paraId="374936E3" w14:textId="77777777" w:rsidR="008A06D6" w:rsidRDefault="00000000">
      <w:pPr>
        <w:spacing w:line="211" w:lineRule="auto"/>
        <w:ind w:left="200" w:right="1812"/>
        <w:rPr>
          <w:rFonts w:ascii="Arial"/>
          <w:sz w:val="21"/>
        </w:rPr>
      </w:pPr>
      <w:r>
        <w:rPr>
          <w:rFonts w:ascii="Arial"/>
          <w:sz w:val="21"/>
        </w:rPr>
        <w:t>Fdo.: JOSE JUAN CRUZ SAAVEDRA</w:t>
      </w:r>
    </w:p>
    <w:sectPr w:rsidR="008A06D6" w:rsidSect="00706DEE">
      <w:type w:val="continuous"/>
      <w:pgSz w:w="11910" w:h="16840"/>
      <w:pgMar w:top="1720" w:right="540" w:bottom="1240" w:left="1300" w:header="720" w:footer="720" w:gutter="0"/>
      <w:cols w:num="2" w:space="720" w:equalWidth="0">
        <w:col w:w="3756" w:space="844"/>
        <w:col w:w="547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BB2C8" w14:textId="77777777" w:rsidR="00104836" w:rsidRDefault="00104836">
      <w:r>
        <w:separator/>
      </w:r>
    </w:p>
  </w:endnote>
  <w:endnote w:type="continuationSeparator" w:id="0">
    <w:p w14:paraId="2C3222F7" w14:textId="77777777" w:rsidR="00104836" w:rsidRDefault="0010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2019" w14:textId="77777777" w:rsidR="008A06D6" w:rsidRDefault="00000000">
    <w:pPr>
      <w:pStyle w:val="Textoindependiente"/>
      <w:spacing w:line="14" w:lineRule="auto"/>
      <w:rPr>
        <w:sz w:val="20"/>
      </w:rPr>
    </w:pPr>
    <w:r>
      <w:pict w14:anchorId="6928DAA2">
        <v:group id="_x0000_s1029" style="position:absolute;margin-left:65.25pt;margin-top:797.2pt;width:464.8pt;height:7.9pt;z-index:-252070912;mso-position-horizontal-relative:page;mso-position-vertical-relative:page" coordorigin="1305,15944" coordsize="9296,158">
          <v:rect id="_x0000_s1031" style="position:absolute;left:1315;top:15954;width:9276;height:138" fillcolor="#00457a" stroked="f"/>
          <v:shape id="_x0000_s1030" style="position:absolute;left:-5;top:16065;width:9296;height:148" coordorigin="-5,16066" coordsize="9296,148" o:spt="100" adj="0,,0" path="m1310,15954r,138m10596,15954r,138m1305,15949r9296,m1310,16097r9286,e" filled="f" strokeweight=".5pt">
            <v:stroke joinstyle="round"/>
            <v:formulas/>
            <v:path arrowok="t" o:connecttype="segments"/>
          </v:shape>
          <w10:wrap anchorx="page" anchory="page"/>
        </v:group>
      </w:pict>
    </w:r>
    <w:r>
      <w:pict w14:anchorId="5F585D8E">
        <v:shape id="_x0000_s1028" style="position:absolute;margin-left:-.25pt;margin-top:813.5pt;width:464.8pt;height:18.9pt;z-index:-252069888;mso-position-horizontal-relative:page;mso-position-vertical-relative:page" coordorigin="-5,16270" coordsize="9296,378" o:spt="100" adj="0,,0" path="m1310,15520r,368m10596,15520r,368m1305,15515r9296,m1310,15893r9286,e" filled="f" strokeweight=".5pt">
          <v:stroke joinstyle="round"/>
          <v:formulas/>
          <v:path arrowok="t" o:connecttype="segments"/>
          <w10:wrap anchorx="page" anchory="page"/>
        </v:shape>
      </w:pict>
    </w:r>
    <w:r>
      <w:pict w14:anchorId="5C09EF38">
        <v:shapetype id="_x0000_t202" coordsize="21600,21600" o:spt="202" path="m,l,21600r21600,l21600,xe">
          <v:stroke joinstyle="miter"/>
          <v:path gradientshapeok="t" o:connecttype="rect"/>
        </v:shapetype>
        <v:shape id="_x0000_s1027" type="#_x0000_t202" style="position:absolute;margin-left:69.9pt;margin-top:765.5pt;width:455.5pt;height:29.95pt;z-index:-252068864;mso-position-horizontal-relative:page;mso-position-vertical-relative:page" filled="f" stroked="f">
          <v:textbox inset="0,0,0,0">
            <w:txbxContent>
              <w:p w14:paraId="65834680" w14:textId="77777777" w:rsidR="008A06D6" w:rsidRDefault="00000000">
                <w:pPr>
                  <w:spacing w:before="15"/>
                  <w:ind w:left="8661"/>
                  <w:rPr>
                    <w:rFonts w:ascii="Arial"/>
                    <w:sz w:val="14"/>
                  </w:rPr>
                </w:pPr>
                <w:r>
                  <w:fldChar w:fldCharType="begin"/>
                </w:r>
                <w:r>
                  <w:rPr>
                    <w:rFonts w:ascii="Arial"/>
                    <w:sz w:val="14"/>
                  </w:rPr>
                  <w:instrText xml:space="preserve"> PAGE </w:instrText>
                </w:r>
                <w:r>
                  <w:fldChar w:fldCharType="separate"/>
                </w:r>
                <w:r>
                  <w:t>10</w:t>
                </w:r>
                <w:r>
                  <w:fldChar w:fldCharType="end"/>
                </w:r>
                <w:r>
                  <w:rPr>
                    <w:rFonts w:ascii="Arial"/>
                    <w:sz w:val="14"/>
                  </w:rPr>
                  <w:t xml:space="preserve"> / 18</w:t>
                </w:r>
              </w:p>
              <w:p w14:paraId="78347DE7" w14:textId="77777777" w:rsidR="008A06D6" w:rsidRDefault="00000000">
                <w:pPr>
                  <w:spacing w:before="34"/>
                  <w:ind w:left="20"/>
                  <w:rPr>
                    <w:rFonts w:ascii="Arial" w:hAnsi="Arial"/>
                    <w:sz w:val="16"/>
                  </w:rPr>
                </w:pPr>
                <w:r>
                  <w:rPr>
                    <w:rFonts w:ascii="Arial" w:hAnsi="Arial"/>
                    <w:sz w:val="16"/>
                  </w:rPr>
                  <w:t xml:space="preserve">Documento firmado electrónicamente (RD 1671/2009). La autenticidad de este documento puede ser comprobada mediante el CSV: 16340462364116757367 en </w:t>
                </w:r>
                <w:hyperlink r:id="rId1">
                  <w:r w:rsidR="008A06D6">
                    <w:rPr>
                      <w:rFonts w:ascii="Arial" w:hAnsi="Arial"/>
                      <w:color w:val="0000FF"/>
                      <w:sz w:val="16"/>
                      <w:u w:val="single" w:color="0000FF"/>
                    </w:rPr>
                    <w:t>https://sede.ayuntamientodetias.es</w:t>
                  </w:r>
                </w:hyperlink>
              </w:p>
            </w:txbxContent>
          </v:textbox>
          <w10:wrap anchorx="page" anchory="page"/>
        </v:shape>
      </w:pict>
    </w:r>
    <w:r>
      <w:pict w14:anchorId="042B20FF">
        <v:shape id="_x0000_s1026" type="#_x0000_t202" style="position:absolute;margin-left:69.9pt;margin-top:804.35pt;width:91.85pt;height:29.35pt;z-index:-252067840;mso-position-horizontal-relative:page;mso-position-vertical-relative:page" filled="f" stroked="f">
          <v:textbox inset="0,0,0,0">
            <w:txbxContent>
              <w:p w14:paraId="72147936" w14:textId="77777777" w:rsidR="008A06D6" w:rsidRDefault="00000000">
                <w:pPr>
                  <w:spacing w:before="14"/>
                  <w:ind w:left="20" w:right="240"/>
                  <w:rPr>
                    <w:rFonts w:ascii="Arial" w:hAnsi="Arial"/>
                    <w:sz w:val="16"/>
                  </w:rPr>
                </w:pPr>
                <w:r>
                  <w:rPr>
                    <w:rFonts w:ascii="Arial" w:hAnsi="Arial"/>
                    <w:sz w:val="16"/>
                  </w:rPr>
                  <w:t>Ayuntamiento de Tías C/ Libertad 50</w:t>
                </w:r>
              </w:p>
              <w:p w14:paraId="167B07A7" w14:textId="77777777" w:rsidR="008A06D6" w:rsidRDefault="00000000">
                <w:pPr>
                  <w:ind w:left="20"/>
                  <w:rPr>
                    <w:rFonts w:ascii="Arial" w:hAnsi="Arial"/>
                    <w:sz w:val="16"/>
                  </w:rPr>
                </w:pPr>
                <w:r>
                  <w:rPr>
                    <w:rFonts w:ascii="Arial" w:hAnsi="Arial"/>
                    <w:sz w:val="16"/>
                  </w:rPr>
                  <w:t>35572-Tías (Las Palmas)</w:t>
                </w:r>
              </w:p>
            </w:txbxContent>
          </v:textbox>
          <w10:wrap anchorx="page" anchory="page"/>
        </v:shape>
      </w:pict>
    </w:r>
    <w:r>
      <w:pict w14:anchorId="059D8E76">
        <v:shape id="_x0000_s1025" type="#_x0000_t202" style="position:absolute;margin-left:422.35pt;margin-top:804.35pt;width:103.1pt;height:29.35pt;z-index:-252066816;mso-position-horizontal-relative:page;mso-position-vertical-relative:page" filled="f" stroked="f">
          <v:textbox inset="0,0,0,0">
            <w:txbxContent>
              <w:p w14:paraId="46A1DD0B" w14:textId="77777777" w:rsidR="008A06D6" w:rsidRDefault="00000000">
                <w:pPr>
                  <w:spacing w:before="14"/>
                  <w:ind w:left="884"/>
                  <w:rPr>
                    <w:rFonts w:ascii="Arial"/>
                    <w:sz w:val="16"/>
                  </w:rPr>
                </w:pPr>
                <w:proofErr w:type="spellStart"/>
                <w:r>
                  <w:rPr>
                    <w:rFonts w:ascii="Arial"/>
                    <w:sz w:val="16"/>
                  </w:rPr>
                  <w:t>Tlf</w:t>
                </w:r>
                <w:proofErr w:type="spellEnd"/>
                <w:r>
                  <w:rPr>
                    <w:rFonts w:ascii="Arial"/>
                    <w:sz w:val="16"/>
                  </w:rPr>
                  <w:t>: 928 833</w:t>
                </w:r>
                <w:r>
                  <w:rPr>
                    <w:rFonts w:ascii="Arial"/>
                    <w:spacing w:val="-7"/>
                    <w:sz w:val="16"/>
                  </w:rPr>
                  <w:t xml:space="preserve"> </w:t>
                </w:r>
                <w:r>
                  <w:rPr>
                    <w:rFonts w:ascii="Arial"/>
                    <w:sz w:val="16"/>
                  </w:rPr>
                  <w:t>619</w:t>
                </w:r>
              </w:p>
              <w:p w14:paraId="4AA9C17E" w14:textId="77777777" w:rsidR="008A06D6" w:rsidRDefault="008A06D6">
                <w:pPr>
                  <w:ind w:left="48" w:hanging="29"/>
                  <w:rPr>
                    <w:rFonts w:ascii="Arial"/>
                    <w:sz w:val="16"/>
                  </w:rPr>
                </w:pPr>
                <w:hyperlink r:id="rId2">
                  <w:r>
                    <w:rPr>
                      <w:rFonts w:ascii="Arial"/>
                      <w:spacing w:val="-1"/>
                      <w:sz w:val="16"/>
                    </w:rPr>
                    <w:t>info@ayuntamientodetias.es</w:t>
                  </w:r>
                </w:hyperlink>
                <w:r w:rsidR="00000000">
                  <w:rPr>
                    <w:rFonts w:ascii="Arial"/>
                    <w:spacing w:val="-1"/>
                    <w:sz w:val="16"/>
                  </w:rPr>
                  <w:t xml:space="preserve"> sede.ayuntamientodetias.es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3503" w14:textId="77777777" w:rsidR="00104836" w:rsidRDefault="00104836">
      <w:r>
        <w:separator/>
      </w:r>
    </w:p>
  </w:footnote>
  <w:footnote w:type="continuationSeparator" w:id="0">
    <w:p w14:paraId="3EE79968" w14:textId="77777777" w:rsidR="00104836" w:rsidRDefault="00104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A2B8" w14:textId="77777777" w:rsidR="008A06D6" w:rsidRDefault="00000000">
    <w:pPr>
      <w:pStyle w:val="Textoindependiente"/>
      <w:spacing w:line="14" w:lineRule="auto"/>
      <w:rPr>
        <w:sz w:val="20"/>
      </w:rPr>
    </w:pPr>
    <w:r>
      <w:rPr>
        <w:noProof/>
      </w:rPr>
      <w:drawing>
        <wp:anchor distT="0" distB="0" distL="0" distR="0" simplePos="0" relativeHeight="251243520" behindDoc="1" locked="0" layoutInCell="1" allowOverlap="1" wp14:anchorId="69093FE7" wp14:editId="22E55F41">
          <wp:simplePos x="0" y="0"/>
          <wp:positionH relativeFrom="page">
            <wp:posOffset>917289</wp:posOffset>
          </wp:positionH>
          <wp:positionV relativeFrom="page">
            <wp:posOffset>297167</wp:posOffset>
          </wp:positionV>
          <wp:extent cx="545115" cy="7984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5115" cy="798457"/>
                  </a:xfrm>
                  <a:prstGeom prst="rect">
                    <a:avLst/>
                  </a:prstGeom>
                </pic:spPr>
              </pic:pic>
            </a:graphicData>
          </a:graphic>
        </wp:anchor>
      </w:drawing>
    </w:r>
    <w:r>
      <w:pict w14:anchorId="54840E63">
        <v:shapetype id="_x0000_t202" coordsize="21600,21600" o:spt="202" path="m,l,21600r21600,l21600,xe">
          <v:stroke joinstyle="miter"/>
          <v:path gradientshapeok="t" o:connecttype="rect"/>
        </v:shapetype>
        <v:shape id="_x0000_s1032" type="#_x0000_t202" style="position:absolute;margin-left:131.95pt;margin-top:46.7pt;width:173.9pt;height:17.65pt;z-index:-252071936;mso-position-horizontal-relative:page;mso-position-vertical-relative:page" filled="f" stroked="f">
          <v:textbox inset="0,0,0,0">
            <w:txbxContent>
              <w:p w14:paraId="7758C1ED" w14:textId="77777777" w:rsidR="008A06D6" w:rsidRDefault="00000000">
                <w:pPr>
                  <w:spacing w:before="11"/>
                  <w:ind w:left="20"/>
                  <w:rPr>
                    <w:rFonts w:ascii="Arial" w:hAnsi="Arial"/>
                    <w:b/>
                    <w:sz w:val="28"/>
                  </w:rPr>
                </w:pPr>
                <w:r>
                  <w:rPr>
                    <w:rFonts w:ascii="Arial" w:hAnsi="Arial"/>
                    <w:b/>
                    <w:sz w:val="28"/>
                  </w:rPr>
                  <w:t>AYUNTAMIENTO DE TÍAS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7D41"/>
    <w:multiLevelType w:val="hybridMultilevel"/>
    <w:tmpl w:val="02C81BD6"/>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num w:numId="1" w16cid:durableId="1145661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A06D6"/>
    <w:rsid w:val="0001346A"/>
    <w:rsid w:val="00052615"/>
    <w:rsid w:val="000B72F4"/>
    <w:rsid w:val="000F326F"/>
    <w:rsid w:val="00104836"/>
    <w:rsid w:val="001575E2"/>
    <w:rsid w:val="00213470"/>
    <w:rsid w:val="003A2F39"/>
    <w:rsid w:val="004B6088"/>
    <w:rsid w:val="00582EDA"/>
    <w:rsid w:val="006F6116"/>
    <w:rsid w:val="00706DEE"/>
    <w:rsid w:val="00797B64"/>
    <w:rsid w:val="007A03E0"/>
    <w:rsid w:val="007A4C85"/>
    <w:rsid w:val="007A7B6E"/>
    <w:rsid w:val="007C1BDA"/>
    <w:rsid w:val="007F32A0"/>
    <w:rsid w:val="008A06D6"/>
    <w:rsid w:val="00C357E7"/>
    <w:rsid w:val="00E7447D"/>
    <w:rsid w:val="00F52949"/>
    <w:rsid w:val="00F673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70EFCD1D"/>
  <w15:docId w15:val="{B2DC8604-D82E-4271-9920-68B373E07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118"/>
      <w:jc w:val="both"/>
      <w:outlineLvl w:val="0"/>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B6088"/>
    <w:pPr>
      <w:tabs>
        <w:tab w:val="center" w:pos="4252"/>
        <w:tab w:val="right" w:pos="8504"/>
      </w:tabs>
    </w:pPr>
  </w:style>
  <w:style w:type="character" w:customStyle="1" w:styleId="EncabezadoCar">
    <w:name w:val="Encabezado Car"/>
    <w:basedOn w:val="Fuentedeprrafopredeter"/>
    <w:link w:val="Encabezado"/>
    <w:uiPriority w:val="99"/>
    <w:rsid w:val="004B6088"/>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4B6088"/>
    <w:pPr>
      <w:tabs>
        <w:tab w:val="center" w:pos="4252"/>
        <w:tab w:val="right" w:pos="8504"/>
      </w:tabs>
    </w:pPr>
  </w:style>
  <w:style w:type="character" w:customStyle="1" w:styleId="PiedepginaCar">
    <w:name w:val="Pie de página Car"/>
    <w:basedOn w:val="Fuentedeprrafopredeter"/>
    <w:link w:val="Piedepgina"/>
    <w:uiPriority w:val="99"/>
    <w:rsid w:val="004B6088"/>
    <w:rPr>
      <w:rFonts w:ascii="Times New Roman" w:eastAsia="Times New Roman" w:hAnsi="Times New Roman" w:cs="Times New Roman"/>
      <w:lang w:val="es-ES" w:eastAsia="es-ES" w:bidi="es-ES"/>
    </w:rPr>
  </w:style>
  <w:style w:type="table" w:styleId="Tablaconcuadrcula">
    <w:name w:val="Table Grid"/>
    <w:basedOn w:val="Tablanormal"/>
    <w:uiPriority w:val="39"/>
    <w:rsid w:val="00013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nfo@ayuntamientodetias.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de.ayuntamientodetias.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mailto:info@ayuntamientodetias.es" TargetMode="External"/><Relationship Id="rId1" Type="http://schemas.openxmlformats.org/officeDocument/2006/relationships/hyperlink" Target="https://sede.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18</Pages>
  <Words>5814</Words>
  <Characters>31978</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12</cp:revision>
  <dcterms:created xsi:type="dcterms:W3CDTF">2026-06-05T13:31:00Z</dcterms:created>
  <dcterms:modified xsi:type="dcterms:W3CDTF">2026-08-28T12:11:00Z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Microsoft Office Word</vt:lpwstr>
  </property>
  <property fmtid="{D5CDD505-2E9C-101B-9397-08002B2CF9AE}" pid="4" name="LastSaved">
    <vt:filetime>2026-06-05T00:00:00Z</vt:filetime>
  </property>
</Properties>
</file>