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23373" w14:textId="77777777" w:rsidR="00A33A1E" w:rsidRDefault="00000000">
      <w:pPr>
        <w:pStyle w:val="Ttulo1"/>
        <w:spacing w:before="41"/>
      </w:pPr>
      <w:r>
        <w:t>PLIEGO</w:t>
      </w:r>
      <w:r>
        <w:rPr>
          <w:spacing w:val="28"/>
        </w:rPr>
        <w:t xml:space="preserve"> </w:t>
      </w:r>
      <w:r>
        <w:t>DE</w:t>
      </w:r>
      <w:r>
        <w:rPr>
          <w:spacing w:val="28"/>
        </w:rPr>
        <w:t xml:space="preserve"> </w:t>
      </w:r>
      <w:r>
        <w:t>PRESCRIPCIONES</w:t>
      </w:r>
      <w:r>
        <w:rPr>
          <w:spacing w:val="28"/>
        </w:rPr>
        <w:t xml:space="preserve"> </w:t>
      </w:r>
      <w:r>
        <w:t>TÉCNICAS</w:t>
      </w:r>
      <w:r>
        <w:rPr>
          <w:spacing w:val="28"/>
        </w:rPr>
        <w:t xml:space="preserve"> </w:t>
      </w:r>
      <w:r>
        <w:t>PARTICULARES</w:t>
      </w:r>
      <w:r>
        <w:rPr>
          <w:spacing w:val="28"/>
        </w:rPr>
        <w:t xml:space="preserve"> </w:t>
      </w:r>
      <w:r>
        <w:t>PARA</w:t>
      </w:r>
      <w:r>
        <w:rPr>
          <w:spacing w:val="28"/>
        </w:rPr>
        <w:t xml:space="preserve"> </w:t>
      </w:r>
      <w:r>
        <w:t>LA</w:t>
      </w:r>
      <w:r>
        <w:rPr>
          <w:spacing w:val="28"/>
        </w:rPr>
        <w:t xml:space="preserve"> </w:t>
      </w:r>
      <w:r>
        <w:t>CONTRATACIÓN</w:t>
      </w:r>
      <w:r>
        <w:rPr>
          <w:spacing w:val="28"/>
        </w:rPr>
        <w:t xml:space="preserve"> </w:t>
      </w:r>
      <w:r>
        <w:t>DEL</w:t>
      </w:r>
      <w:r>
        <w:rPr>
          <w:spacing w:val="28"/>
        </w:rPr>
        <w:t xml:space="preserve"> </w:t>
      </w:r>
      <w:r>
        <w:t>SERVICIO PARA LA ACTUACIÓN DEL ARTISTA “DAVID BUSTAMANTE” EN LAS FIESTAS DEL CARMEN 2026.</w:t>
      </w:r>
    </w:p>
    <w:p w14:paraId="310C8431" w14:textId="77777777" w:rsidR="00A33A1E" w:rsidRDefault="00A33A1E">
      <w:pPr>
        <w:pStyle w:val="Textoindependiente"/>
        <w:rPr>
          <w:b/>
        </w:rPr>
      </w:pPr>
    </w:p>
    <w:p w14:paraId="4838153B" w14:textId="77777777" w:rsidR="00A33A1E" w:rsidRDefault="00000000">
      <w:pPr>
        <w:ind w:left="1"/>
        <w:rPr>
          <w:b/>
          <w:sz w:val="24"/>
        </w:rPr>
      </w:pPr>
      <w:proofErr w:type="gramStart"/>
      <w:r>
        <w:rPr>
          <w:b/>
          <w:sz w:val="24"/>
        </w:rPr>
        <w:t>PRIMERA.-</w:t>
      </w:r>
      <w:proofErr w:type="gramEnd"/>
      <w:r>
        <w:rPr>
          <w:b/>
          <w:spacing w:val="-6"/>
          <w:sz w:val="24"/>
        </w:rPr>
        <w:t xml:space="preserve"> </w:t>
      </w:r>
      <w:r>
        <w:rPr>
          <w:b/>
          <w:sz w:val="24"/>
        </w:rPr>
        <w:t>OBJETO</w:t>
      </w:r>
      <w:r>
        <w:rPr>
          <w:b/>
          <w:spacing w:val="-5"/>
          <w:sz w:val="24"/>
        </w:rPr>
        <w:t xml:space="preserve"> </w:t>
      </w:r>
      <w:r>
        <w:rPr>
          <w:b/>
          <w:sz w:val="24"/>
        </w:rPr>
        <w:t>DEL</w:t>
      </w:r>
      <w:r>
        <w:rPr>
          <w:b/>
          <w:spacing w:val="-4"/>
          <w:sz w:val="24"/>
        </w:rPr>
        <w:t xml:space="preserve"> </w:t>
      </w:r>
      <w:r>
        <w:rPr>
          <w:b/>
          <w:spacing w:val="-2"/>
          <w:sz w:val="24"/>
        </w:rPr>
        <w:t>CONTRATO.</w:t>
      </w:r>
    </w:p>
    <w:p w14:paraId="2A935293" w14:textId="77777777" w:rsidR="00A33A1E" w:rsidRDefault="00000000">
      <w:pPr>
        <w:pStyle w:val="Textoindependiente"/>
        <w:ind w:left="1" w:right="141" w:firstLine="708"/>
        <w:jc w:val="both"/>
      </w:pPr>
      <w:r>
        <w:t xml:space="preserve">El objeto del presente pliego de prescripciones técnicas particulares es establecer las prescripciones técnicas que ha de regir la contratación de la actuación de </w:t>
      </w:r>
      <w:r>
        <w:rPr>
          <w:b/>
        </w:rPr>
        <w:t xml:space="preserve">“DAVID BUSTAMANTE”, </w:t>
      </w:r>
      <w:r>
        <w:t>así como la celebración y organización del concierto gratuito para todo el público, en directo de dicho intérprete en la plaza del Varadero (Puerto del Carmen) el 6 de agosto de 2026.</w:t>
      </w:r>
    </w:p>
    <w:p w14:paraId="70D39895" w14:textId="77777777" w:rsidR="00A33A1E" w:rsidRDefault="00A33A1E">
      <w:pPr>
        <w:pStyle w:val="Textoindependiente"/>
      </w:pPr>
    </w:p>
    <w:p w14:paraId="00917B67" w14:textId="77777777" w:rsidR="00A33A1E" w:rsidRDefault="00000000">
      <w:pPr>
        <w:pStyle w:val="Ttulo1"/>
      </w:pPr>
      <w:proofErr w:type="gramStart"/>
      <w:r>
        <w:t>SEGUNDA.-</w:t>
      </w:r>
      <w:proofErr w:type="gramEnd"/>
      <w:r>
        <w:rPr>
          <w:spacing w:val="-5"/>
        </w:rPr>
        <w:t xml:space="preserve"> </w:t>
      </w:r>
      <w:r>
        <w:t>PRECIO</w:t>
      </w:r>
      <w:r>
        <w:rPr>
          <w:spacing w:val="-4"/>
        </w:rPr>
        <w:t xml:space="preserve"> </w:t>
      </w:r>
      <w:r>
        <w:t>DE</w:t>
      </w:r>
      <w:r>
        <w:rPr>
          <w:spacing w:val="-3"/>
        </w:rPr>
        <w:t xml:space="preserve"> </w:t>
      </w:r>
      <w:r>
        <w:rPr>
          <w:spacing w:val="-2"/>
        </w:rPr>
        <w:t>LICITACIÓN.</w:t>
      </w:r>
    </w:p>
    <w:p w14:paraId="6837C7DA" w14:textId="77777777" w:rsidR="00A33A1E" w:rsidRDefault="00000000">
      <w:pPr>
        <w:pStyle w:val="Textoindependiente"/>
        <w:ind w:left="1" w:firstLine="708"/>
      </w:pPr>
      <w:r>
        <w:t>El precio de este contrato será de 62.500 € y 4.375 € en concepto de IGIC, siendo el total</w:t>
      </w:r>
      <w:r>
        <w:rPr>
          <w:spacing w:val="80"/>
        </w:rPr>
        <w:t xml:space="preserve"> </w:t>
      </w:r>
      <w:r>
        <w:t>66.875 €.</w:t>
      </w:r>
    </w:p>
    <w:p w14:paraId="3EFAE132" w14:textId="77777777" w:rsidR="00A33A1E" w:rsidRDefault="00000000">
      <w:pPr>
        <w:pStyle w:val="Textoindependiente"/>
        <w:ind w:left="1" w:firstLine="708"/>
      </w:pPr>
      <w:r>
        <w:t>En dicho presupuesto se encuentran incluidos los gastos de desplazamientos, transportes, dietas, alojamientos y asistencia técnica de los artistas (medios y equipos técnicos).</w:t>
      </w:r>
    </w:p>
    <w:p w14:paraId="399E08CA" w14:textId="77777777" w:rsidR="00A33A1E" w:rsidRDefault="00000000">
      <w:pPr>
        <w:pStyle w:val="Textoindependiente"/>
        <w:ind w:left="1" w:firstLine="708"/>
      </w:pPr>
      <w:r>
        <w:t xml:space="preserve">Los gastos de escenarios serán de cargo del Ayuntamiento, ya que son para todos los actos que se llevarán a cargo durante las </w:t>
      </w:r>
      <w:r>
        <w:rPr>
          <w:b/>
        </w:rPr>
        <w:t>Fiestas del Carmen 2026</w:t>
      </w:r>
      <w:r>
        <w:t>.</w:t>
      </w:r>
    </w:p>
    <w:p w14:paraId="7EC40E1D" w14:textId="77777777" w:rsidR="00A33A1E" w:rsidRDefault="00000000">
      <w:pPr>
        <w:pStyle w:val="Textoindependiente"/>
        <w:ind w:left="1" w:firstLine="708"/>
      </w:pPr>
      <w:r>
        <w:t>Las</w:t>
      </w:r>
      <w:r>
        <w:rPr>
          <w:spacing w:val="-14"/>
        </w:rPr>
        <w:t xml:space="preserve"> </w:t>
      </w:r>
      <w:r>
        <w:t>cantidades</w:t>
      </w:r>
      <w:r>
        <w:rPr>
          <w:spacing w:val="-14"/>
        </w:rPr>
        <w:t xml:space="preserve"> </w:t>
      </w:r>
      <w:r>
        <w:t>que,</w:t>
      </w:r>
      <w:r>
        <w:rPr>
          <w:spacing w:val="-13"/>
        </w:rPr>
        <w:t xml:space="preserve"> </w:t>
      </w:r>
      <w:r>
        <w:t>en</w:t>
      </w:r>
      <w:r>
        <w:rPr>
          <w:spacing w:val="-14"/>
        </w:rPr>
        <w:t xml:space="preserve"> </w:t>
      </w:r>
      <w:r>
        <w:t>concepto</w:t>
      </w:r>
      <w:r>
        <w:rPr>
          <w:spacing w:val="-13"/>
        </w:rPr>
        <w:t xml:space="preserve"> </w:t>
      </w:r>
      <w:r>
        <w:t>de</w:t>
      </w:r>
      <w:r>
        <w:rPr>
          <w:spacing w:val="-14"/>
        </w:rPr>
        <w:t xml:space="preserve"> </w:t>
      </w:r>
      <w:r>
        <w:t>derechos</w:t>
      </w:r>
      <w:r>
        <w:rPr>
          <w:spacing w:val="-13"/>
        </w:rPr>
        <w:t xml:space="preserve"> </w:t>
      </w:r>
      <w:r>
        <w:t>de</w:t>
      </w:r>
      <w:r>
        <w:rPr>
          <w:spacing w:val="-14"/>
        </w:rPr>
        <w:t xml:space="preserve"> </w:t>
      </w:r>
      <w:r>
        <w:t>autor</w:t>
      </w:r>
      <w:r>
        <w:rPr>
          <w:spacing w:val="-14"/>
        </w:rPr>
        <w:t xml:space="preserve"> </w:t>
      </w:r>
      <w:r>
        <w:t>deban</w:t>
      </w:r>
      <w:r>
        <w:rPr>
          <w:spacing w:val="-13"/>
        </w:rPr>
        <w:t xml:space="preserve"> </w:t>
      </w:r>
      <w:r>
        <w:t>abonarse</w:t>
      </w:r>
      <w:r>
        <w:rPr>
          <w:spacing w:val="-14"/>
        </w:rPr>
        <w:t xml:space="preserve"> </w:t>
      </w:r>
      <w:r>
        <w:t>a</w:t>
      </w:r>
      <w:r>
        <w:rPr>
          <w:spacing w:val="-13"/>
        </w:rPr>
        <w:t xml:space="preserve"> </w:t>
      </w:r>
      <w:r>
        <w:t>la</w:t>
      </w:r>
      <w:r>
        <w:rPr>
          <w:spacing w:val="-14"/>
        </w:rPr>
        <w:t xml:space="preserve"> </w:t>
      </w:r>
      <w:r>
        <w:t>Sociedad</w:t>
      </w:r>
      <w:r>
        <w:rPr>
          <w:spacing w:val="-13"/>
        </w:rPr>
        <w:t xml:space="preserve"> </w:t>
      </w:r>
      <w:r>
        <w:t>General de Autores y Editores (SGAE), será de cuenta del adjudicatario.</w:t>
      </w:r>
    </w:p>
    <w:p w14:paraId="425E5B7B" w14:textId="77777777" w:rsidR="00A33A1E" w:rsidRDefault="00A33A1E">
      <w:pPr>
        <w:pStyle w:val="Textoindependiente"/>
      </w:pPr>
    </w:p>
    <w:p w14:paraId="38E85BB8" w14:textId="77777777" w:rsidR="00A33A1E" w:rsidRDefault="00000000">
      <w:pPr>
        <w:pStyle w:val="Ttulo1"/>
      </w:pPr>
      <w:proofErr w:type="gramStart"/>
      <w:r>
        <w:t>TERCERA.-</w:t>
      </w:r>
      <w:proofErr w:type="gramEnd"/>
      <w:r>
        <w:rPr>
          <w:spacing w:val="-5"/>
        </w:rPr>
        <w:t xml:space="preserve"> </w:t>
      </w:r>
      <w:r>
        <w:t>CONDICIONES</w:t>
      </w:r>
      <w:r>
        <w:rPr>
          <w:spacing w:val="-5"/>
        </w:rPr>
        <w:t xml:space="preserve"> </w:t>
      </w:r>
      <w:r>
        <w:t>TÉCNICAS</w:t>
      </w:r>
      <w:r>
        <w:rPr>
          <w:spacing w:val="-4"/>
        </w:rPr>
        <w:t xml:space="preserve"> </w:t>
      </w:r>
      <w:r>
        <w:rPr>
          <w:spacing w:val="-2"/>
        </w:rPr>
        <w:t>GENERALES.</w:t>
      </w:r>
    </w:p>
    <w:p w14:paraId="45137A1C" w14:textId="77777777" w:rsidR="00A33A1E" w:rsidRDefault="00000000">
      <w:pPr>
        <w:pStyle w:val="Textoindependiente"/>
        <w:ind w:left="1" w:right="142" w:firstLine="709"/>
        <w:jc w:val="both"/>
      </w:pPr>
      <w:r>
        <w:t>Quien resulte adjudicatario del contrato será responsable ante el Ayuntamiento de Tías del correcto desarrollo de la actuación musical programada y a tales efectos se establece fundamentalmente lo siguiente:</w:t>
      </w:r>
    </w:p>
    <w:p w14:paraId="17405CF7" w14:textId="77777777" w:rsidR="00A33A1E" w:rsidRDefault="00000000">
      <w:pPr>
        <w:pStyle w:val="Prrafodelista"/>
        <w:numPr>
          <w:ilvl w:val="0"/>
          <w:numId w:val="1"/>
        </w:numPr>
        <w:tabs>
          <w:tab w:val="left" w:pos="835"/>
        </w:tabs>
        <w:ind w:right="142" w:firstLine="0"/>
        <w:rPr>
          <w:sz w:val="24"/>
        </w:rPr>
      </w:pPr>
      <w:r>
        <w:rPr>
          <w:sz w:val="24"/>
        </w:rPr>
        <w:t>La</w:t>
      </w:r>
      <w:r>
        <w:rPr>
          <w:spacing w:val="-4"/>
          <w:sz w:val="24"/>
        </w:rPr>
        <w:t xml:space="preserve"> </w:t>
      </w:r>
      <w:r>
        <w:rPr>
          <w:sz w:val="24"/>
        </w:rPr>
        <w:t>actuación</w:t>
      </w:r>
      <w:r>
        <w:rPr>
          <w:spacing w:val="-4"/>
          <w:sz w:val="24"/>
        </w:rPr>
        <w:t xml:space="preserve"> </w:t>
      </w:r>
      <w:r>
        <w:rPr>
          <w:sz w:val="24"/>
        </w:rPr>
        <w:t>musical</w:t>
      </w:r>
      <w:r>
        <w:rPr>
          <w:spacing w:val="-4"/>
          <w:sz w:val="24"/>
        </w:rPr>
        <w:t xml:space="preserve"> </w:t>
      </w:r>
      <w:r>
        <w:rPr>
          <w:sz w:val="24"/>
        </w:rPr>
        <w:t>deberá</w:t>
      </w:r>
      <w:r>
        <w:rPr>
          <w:spacing w:val="-4"/>
          <w:sz w:val="24"/>
        </w:rPr>
        <w:t xml:space="preserve"> </w:t>
      </w:r>
      <w:r>
        <w:rPr>
          <w:sz w:val="24"/>
        </w:rPr>
        <w:t>tener</w:t>
      </w:r>
      <w:r>
        <w:rPr>
          <w:spacing w:val="-4"/>
          <w:sz w:val="24"/>
        </w:rPr>
        <w:t xml:space="preserve"> </w:t>
      </w:r>
      <w:r>
        <w:rPr>
          <w:sz w:val="24"/>
        </w:rPr>
        <w:t>todo</w:t>
      </w:r>
      <w:r>
        <w:rPr>
          <w:spacing w:val="-4"/>
          <w:sz w:val="24"/>
        </w:rPr>
        <w:t xml:space="preserve"> </w:t>
      </w:r>
      <w:r>
        <w:rPr>
          <w:sz w:val="24"/>
        </w:rPr>
        <w:t>el</w:t>
      </w:r>
      <w:r>
        <w:rPr>
          <w:spacing w:val="-4"/>
          <w:sz w:val="24"/>
        </w:rPr>
        <w:t xml:space="preserve"> </w:t>
      </w:r>
      <w:r>
        <w:rPr>
          <w:sz w:val="24"/>
        </w:rPr>
        <w:t>equipo</w:t>
      </w:r>
      <w:r>
        <w:rPr>
          <w:spacing w:val="-4"/>
          <w:sz w:val="24"/>
        </w:rPr>
        <w:t xml:space="preserve"> </w:t>
      </w:r>
      <w:r>
        <w:rPr>
          <w:sz w:val="24"/>
        </w:rPr>
        <w:t>montado</w:t>
      </w:r>
      <w:r>
        <w:rPr>
          <w:spacing w:val="-4"/>
          <w:sz w:val="24"/>
        </w:rPr>
        <w:t xml:space="preserve"> </w:t>
      </w:r>
      <w:r>
        <w:rPr>
          <w:sz w:val="24"/>
        </w:rPr>
        <w:t>y</w:t>
      </w:r>
      <w:r>
        <w:rPr>
          <w:spacing w:val="-4"/>
          <w:sz w:val="24"/>
        </w:rPr>
        <w:t xml:space="preserve"> </w:t>
      </w:r>
      <w:r>
        <w:rPr>
          <w:sz w:val="24"/>
        </w:rPr>
        <w:t>listo</w:t>
      </w:r>
      <w:r>
        <w:rPr>
          <w:spacing w:val="-4"/>
          <w:sz w:val="24"/>
        </w:rPr>
        <w:t xml:space="preserve"> </w:t>
      </w:r>
      <w:r>
        <w:rPr>
          <w:sz w:val="24"/>
        </w:rPr>
        <w:t>para</w:t>
      </w:r>
      <w:r>
        <w:rPr>
          <w:spacing w:val="-4"/>
          <w:sz w:val="24"/>
        </w:rPr>
        <w:t xml:space="preserve"> </w:t>
      </w:r>
      <w:r>
        <w:rPr>
          <w:sz w:val="24"/>
        </w:rPr>
        <w:t>su</w:t>
      </w:r>
      <w:r>
        <w:rPr>
          <w:spacing w:val="-4"/>
          <w:sz w:val="24"/>
        </w:rPr>
        <w:t xml:space="preserve"> </w:t>
      </w:r>
      <w:r>
        <w:rPr>
          <w:sz w:val="24"/>
        </w:rPr>
        <w:t>funcionamiento, con una antelación mínima de una hora al comienzo de esta.</w:t>
      </w:r>
    </w:p>
    <w:p w14:paraId="1B3B2C93" w14:textId="77777777" w:rsidR="00A33A1E" w:rsidRDefault="00000000">
      <w:pPr>
        <w:pStyle w:val="Prrafodelista"/>
        <w:numPr>
          <w:ilvl w:val="0"/>
          <w:numId w:val="1"/>
        </w:numPr>
        <w:tabs>
          <w:tab w:val="left" w:pos="834"/>
        </w:tabs>
        <w:ind w:firstLine="0"/>
        <w:rPr>
          <w:sz w:val="24"/>
        </w:rPr>
      </w:pPr>
      <w:r>
        <w:rPr>
          <w:sz w:val="24"/>
        </w:rPr>
        <w:t>El</w:t>
      </w:r>
      <w:r>
        <w:rPr>
          <w:spacing w:val="-6"/>
          <w:sz w:val="24"/>
        </w:rPr>
        <w:t xml:space="preserve"> </w:t>
      </w:r>
      <w:r>
        <w:rPr>
          <w:sz w:val="24"/>
        </w:rPr>
        <w:t>adjudicatario</w:t>
      </w:r>
      <w:r>
        <w:rPr>
          <w:spacing w:val="-6"/>
          <w:sz w:val="24"/>
        </w:rPr>
        <w:t xml:space="preserve"> </w:t>
      </w:r>
      <w:r>
        <w:rPr>
          <w:sz w:val="24"/>
        </w:rPr>
        <w:t>será</w:t>
      </w:r>
      <w:r>
        <w:rPr>
          <w:spacing w:val="-6"/>
          <w:sz w:val="24"/>
        </w:rPr>
        <w:t xml:space="preserve"> </w:t>
      </w:r>
      <w:r>
        <w:rPr>
          <w:sz w:val="24"/>
        </w:rPr>
        <w:t>responsable</w:t>
      </w:r>
      <w:r>
        <w:rPr>
          <w:spacing w:val="-6"/>
          <w:sz w:val="24"/>
        </w:rPr>
        <w:t xml:space="preserve"> </w:t>
      </w:r>
      <w:r>
        <w:rPr>
          <w:sz w:val="24"/>
        </w:rPr>
        <w:t>de</w:t>
      </w:r>
      <w:r>
        <w:rPr>
          <w:spacing w:val="-6"/>
          <w:sz w:val="24"/>
        </w:rPr>
        <w:t xml:space="preserve"> </w:t>
      </w:r>
      <w:r>
        <w:rPr>
          <w:sz w:val="24"/>
        </w:rPr>
        <w:t>cualquier</w:t>
      </w:r>
      <w:r>
        <w:rPr>
          <w:spacing w:val="-6"/>
          <w:sz w:val="24"/>
        </w:rPr>
        <w:t xml:space="preserve"> </w:t>
      </w:r>
      <w:r>
        <w:rPr>
          <w:sz w:val="24"/>
        </w:rPr>
        <w:t>desperfecto</w:t>
      </w:r>
      <w:r>
        <w:rPr>
          <w:spacing w:val="-6"/>
          <w:sz w:val="24"/>
        </w:rPr>
        <w:t xml:space="preserve"> </w:t>
      </w:r>
      <w:r>
        <w:rPr>
          <w:sz w:val="24"/>
        </w:rPr>
        <w:t>que</w:t>
      </w:r>
      <w:r>
        <w:rPr>
          <w:spacing w:val="-6"/>
          <w:sz w:val="24"/>
        </w:rPr>
        <w:t xml:space="preserve"> </w:t>
      </w:r>
      <w:r>
        <w:rPr>
          <w:sz w:val="24"/>
        </w:rPr>
        <w:t>pudiera</w:t>
      </w:r>
      <w:r>
        <w:rPr>
          <w:spacing w:val="-6"/>
          <w:sz w:val="24"/>
        </w:rPr>
        <w:t xml:space="preserve"> </w:t>
      </w:r>
      <w:r>
        <w:rPr>
          <w:sz w:val="24"/>
        </w:rPr>
        <w:t>causarse</w:t>
      </w:r>
      <w:r>
        <w:rPr>
          <w:spacing w:val="-6"/>
          <w:sz w:val="24"/>
        </w:rPr>
        <w:t xml:space="preserve"> </w:t>
      </w:r>
      <w:r>
        <w:rPr>
          <w:sz w:val="24"/>
        </w:rPr>
        <w:t>en</w:t>
      </w:r>
      <w:r>
        <w:rPr>
          <w:spacing w:val="-6"/>
          <w:sz w:val="24"/>
        </w:rPr>
        <w:t xml:space="preserve"> </w:t>
      </w:r>
      <w:r>
        <w:rPr>
          <w:sz w:val="24"/>
        </w:rPr>
        <w:t>bienes de la Plaza del Varadero, bien por conducta propia del actuante o por el deficiente estado de sus equipos técnicos.</w:t>
      </w:r>
    </w:p>
    <w:p w14:paraId="4829C9C3" w14:textId="77777777" w:rsidR="00A33A1E" w:rsidRDefault="00000000">
      <w:pPr>
        <w:pStyle w:val="Prrafodelista"/>
        <w:numPr>
          <w:ilvl w:val="0"/>
          <w:numId w:val="1"/>
        </w:numPr>
        <w:tabs>
          <w:tab w:val="left" w:pos="837"/>
        </w:tabs>
        <w:ind w:right="141" w:firstLine="0"/>
        <w:rPr>
          <w:sz w:val="24"/>
        </w:rPr>
      </w:pPr>
      <w:r>
        <w:rPr>
          <w:sz w:val="24"/>
        </w:rPr>
        <w:t>La</w:t>
      </w:r>
      <w:r>
        <w:rPr>
          <w:spacing w:val="-2"/>
          <w:sz w:val="24"/>
        </w:rPr>
        <w:t xml:space="preserve"> </w:t>
      </w:r>
      <w:r>
        <w:rPr>
          <w:sz w:val="24"/>
        </w:rPr>
        <w:t>custodia</w:t>
      </w:r>
      <w:r>
        <w:rPr>
          <w:spacing w:val="-2"/>
          <w:sz w:val="24"/>
        </w:rPr>
        <w:t xml:space="preserve"> </w:t>
      </w:r>
      <w:r>
        <w:rPr>
          <w:sz w:val="24"/>
        </w:rPr>
        <w:t>y</w:t>
      </w:r>
      <w:r>
        <w:rPr>
          <w:spacing w:val="-1"/>
          <w:sz w:val="24"/>
        </w:rPr>
        <w:t xml:space="preserve"> </w:t>
      </w:r>
      <w:r>
        <w:rPr>
          <w:sz w:val="24"/>
        </w:rPr>
        <w:t>seguridad</w:t>
      </w:r>
      <w:r>
        <w:rPr>
          <w:spacing w:val="-2"/>
          <w:sz w:val="24"/>
        </w:rPr>
        <w:t xml:space="preserve"> </w:t>
      </w:r>
      <w:r>
        <w:rPr>
          <w:sz w:val="24"/>
        </w:rPr>
        <w:t>de</w:t>
      </w:r>
      <w:r>
        <w:rPr>
          <w:spacing w:val="-2"/>
          <w:sz w:val="24"/>
        </w:rPr>
        <w:t xml:space="preserve"> </w:t>
      </w:r>
      <w:r>
        <w:rPr>
          <w:sz w:val="24"/>
        </w:rPr>
        <w:t>los</w:t>
      </w:r>
      <w:r>
        <w:rPr>
          <w:spacing w:val="-2"/>
          <w:sz w:val="24"/>
        </w:rPr>
        <w:t xml:space="preserve"> </w:t>
      </w:r>
      <w:r>
        <w:rPr>
          <w:sz w:val="24"/>
        </w:rPr>
        <w:t>equipos</w:t>
      </w:r>
      <w:r>
        <w:rPr>
          <w:spacing w:val="-2"/>
          <w:sz w:val="24"/>
        </w:rPr>
        <w:t xml:space="preserve"> </w:t>
      </w:r>
      <w:r>
        <w:rPr>
          <w:sz w:val="24"/>
        </w:rPr>
        <w:t>del</w:t>
      </w:r>
      <w:r>
        <w:rPr>
          <w:spacing w:val="-2"/>
          <w:sz w:val="24"/>
        </w:rPr>
        <w:t xml:space="preserve"> </w:t>
      </w:r>
      <w:r>
        <w:rPr>
          <w:sz w:val="24"/>
        </w:rPr>
        <w:t>cantante</w:t>
      </w:r>
      <w:r>
        <w:rPr>
          <w:spacing w:val="-2"/>
          <w:sz w:val="24"/>
        </w:rPr>
        <w:t xml:space="preserve"> </w:t>
      </w:r>
      <w:r>
        <w:rPr>
          <w:sz w:val="24"/>
        </w:rPr>
        <w:t>durante</w:t>
      </w:r>
      <w:r>
        <w:rPr>
          <w:spacing w:val="-1"/>
          <w:sz w:val="24"/>
        </w:rPr>
        <w:t xml:space="preserve"> </w:t>
      </w:r>
      <w:r>
        <w:rPr>
          <w:sz w:val="24"/>
        </w:rPr>
        <w:t>la</w:t>
      </w:r>
      <w:r>
        <w:rPr>
          <w:spacing w:val="-2"/>
          <w:sz w:val="24"/>
        </w:rPr>
        <w:t xml:space="preserve"> </w:t>
      </w:r>
      <w:r>
        <w:rPr>
          <w:sz w:val="24"/>
        </w:rPr>
        <w:t>permanencia</w:t>
      </w:r>
      <w:r>
        <w:rPr>
          <w:spacing w:val="-2"/>
          <w:sz w:val="24"/>
        </w:rPr>
        <w:t xml:space="preserve"> </w:t>
      </w:r>
      <w:r>
        <w:rPr>
          <w:sz w:val="24"/>
        </w:rPr>
        <w:t>de</w:t>
      </w:r>
      <w:r>
        <w:rPr>
          <w:spacing w:val="-2"/>
          <w:sz w:val="24"/>
        </w:rPr>
        <w:t xml:space="preserve"> </w:t>
      </w:r>
      <w:r>
        <w:rPr>
          <w:sz w:val="24"/>
        </w:rPr>
        <w:t>estos</w:t>
      </w:r>
      <w:r>
        <w:rPr>
          <w:spacing w:val="-2"/>
          <w:sz w:val="24"/>
        </w:rPr>
        <w:t xml:space="preserve"> </w:t>
      </w:r>
      <w:r>
        <w:rPr>
          <w:sz w:val="24"/>
        </w:rPr>
        <w:t>en</w:t>
      </w:r>
      <w:r>
        <w:rPr>
          <w:spacing w:val="-2"/>
          <w:sz w:val="24"/>
        </w:rPr>
        <w:t xml:space="preserve"> </w:t>
      </w:r>
      <w:r>
        <w:rPr>
          <w:sz w:val="24"/>
        </w:rPr>
        <w:t>el recinto de la actuación será de su cuenta. El Ayuntamiento de Tías declina todo tipo de responsabilidad por su pérdida, robo, rotura o deterioro de cualquier tipo.</w:t>
      </w:r>
    </w:p>
    <w:p w14:paraId="062E06D3" w14:textId="77777777" w:rsidR="00A33A1E" w:rsidRDefault="00000000">
      <w:pPr>
        <w:pStyle w:val="Prrafodelista"/>
        <w:numPr>
          <w:ilvl w:val="0"/>
          <w:numId w:val="1"/>
        </w:numPr>
        <w:tabs>
          <w:tab w:val="left" w:pos="877"/>
        </w:tabs>
        <w:ind w:right="141" w:firstLine="0"/>
        <w:rPr>
          <w:sz w:val="24"/>
        </w:rPr>
      </w:pPr>
      <w:r>
        <w:rPr>
          <w:sz w:val="24"/>
        </w:rPr>
        <w:t>El adjudicatario del contrato será responsable del correcto desarrollo de la actuación, debiendo asumir el pago del caché del artista.</w:t>
      </w:r>
    </w:p>
    <w:p w14:paraId="2EC87CFC" w14:textId="77777777" w:rsidR="00A33A1E" w:rsidRDefault="00000000">
      <w:pPr>
        <w:pStyle w:val="Prrafodelista"/>
        <w:numPr>
          <w:ilvl w:val="0"/>
          <w:numId w:val="1"/>
        </w:numPr>
        <w:tabs>
          <w:tab w:val="left" w:pos="847"/>
        </w:tabs>
        <w:ind w:firstLine="0"/>
        <w:rPr>
          <w:sz w:val="24"/>
        </w:rPr>
      </w:pPr>
      <w:r>
        <w:rPr>
          <w:sz w:val="24"/>
        </w:rPr>
        <w:t>En caso de suspensión del evento por causas no imputable al Ayuntamiento de Tías, éste no estará obligado a abonar al adjudicatario la aportación económica correspondiente, debiendo asimismo el adjudicatario asumir el coste total del espectáculo y su producción, así como hacer frente al reintegro de las diferentes cantidades aportadas, salvo que de mutuo acuerdo entre las partes se considere la posibilidad de un cambio de fecha para la celebración del espectáculo.</w:t>
      </w:r>
    </w:p>
    <w:p w14:paraId="5C6F8917" w14:textId="77777777" w:rsidR="00A33A1E" w:rsidRDefault="00000000">
      <w:pPr>
        <w:pStyle w:val="Prrafodelista"/>
        <w:numPr>
          <w:ilvl w:val="0"/>
          <w:numId w:val="1"/>
        </w:numPr>
        <w:tabs>
          <w:tab w:val="left" w:pos="854"/>
        </w:tabs>
        <w:ind w:firstLine="0"/>
        <w:rPr>
          <w:sz w:val="24"/>
        </w:rPr>
      </w:pPr>
      <w:r>
        <w:rPr>
          <w:sz w:val="24"/>
        </w:rPr>
        <w:t>En caso de enfermedad o fuerza mayor justificada del artista o algún componente de su grupo o equipo que le impida cumplir los compromisos adquiridos, será comunicado con la antelación suficiente al Ayuntamiento de Tías, y se podrá cancelar la actuación sin derecho a indemnización alguna, devolviendo el adjudicatario al Ayuntamiento de Tías los anticipos que hubiese percibido. El artista se obliga a presentar los oportunos justificantes y a determinar de común acuerdo con la empresa, la realización de una nueva actuación.</w:t>
      </w:r>
    </w:p>
    <w:p w14:paraId="3DEB2460" w14:textId="77777777" w:rsidR="00A33A1E" w:rsidRDefault="00A33A1E">
      <w:pPr>
        <w:pStyle w:val="Prrafodelista"/>
        <w:rPr>
          <w:sz w:val="24"/>
        </w:rPr>
        <w:sectPr w:rsidR="00A33A1E">
          <w:headerReference w:type="default" r:id="rId7"/>
          <w:footerReference w:type="default" r:id="rId8"/>
          <w:type w:val="continuous"/>
          <w:pgSz w:w="11910" w:h="16840"/>
          <w:pgMar w:top="1740" w:right="708" w:bottom="1240" w:left="1417" w:header="326" w:footer="1048" w:gutter="0"/>
          <w:pgNumType w:start="1"/>
          <w:cols w:space="720"/>
        </w:sectPr>
      </w:pPr>
    </w:p>
    <w:p w14:paraId="00DF5BBC" w14:textId="77777777" w:rsidR="00A33A1E" w:rsidRDefault="00000000">
      <w:pPr>
        <w:pStyle w:val="Textoindependiente"/>
        <w:spacing w:before="41"/>
        <w:ind w:left="1" w:right="140" w:firstLine="708"/>
        <w:jc w:val="both"/>
      </w:pPr>
      <w:r>
        <w:lastRenderedPageBreak/>
        <w:t>La empresa adjudicataria deberá organizar la actuación del artista “</w:t>
      </w:r>
      <w:r>
        <w:rPr>
          <w:b/>
        </w:rPr>
        <w:t>DAVID BUSTAMANTE</w:t>
      </w:r>
      <w:r>
        <w:t>”, así como hacer frente al pago de esta. Asimismo, deberá asumir la responsabilidad íntegra y exclusiva de la gestión y desarrollo de todo el espectáculo, siendo de su exclusiva responsabilidad el cumplimiento de la normativa en vigor en materia de espectáculos públicos, Seguridad Social, materia laboral, Seguridad y Salud en el trabajo, Tributaria y cuantas sean de aplicación para este tipo</w:t>
      </w:r>
      <w:r>
        <w:rPr>
          <w:spacing w:val="-1"/>
        </w:rPr>
        <w:t xml:space="preserve"> </w:t>
      </w:r>
      <w:r>
        <w:t>de</w:t>
      </w:r>
      <w:r>
        <w:rPr>
          <w:spacing w:val="-1"/>
        </w:rPr>
        <w:t xml:space="preserve"> </w:t>
      </w:r>
      <w:r>
        <w:t>eventos.</w:t>
      </w:r>
      <w:r>
        <w:rPr>
          <w:spacing w:val="-1"/>
        </w:rPr>
        <w:t xml:space="preserve"> </w:t>
      </w:r>
      <w:r>
        <w:t>El</w:t>
      </w:r>
      <w:r>
        <w:rPr>
          <w:spacing w:val="-1"/>
        </w:rPr>
        <w:t xml:space="preserve"> </w:t>
      </w:r>
      <w:r>
        <w:t>adjudicatario</w:t>
      </w:r>
      <w:r>
        <w:rPr>
          <w:spacing w:val="-1"/>
        </w:rPr>
        <w:t xml:space="preserve"> </w:t>
      </w:r>
      <w:r>
        <w:t>deberá</w:t>
      </w:r>
      <w:r>
        <w:rPr>
          <w:spacing w:val="-1"/>
        </w:rPr>
        <w:t xml:space="preserve"> </w:t>
      </w:r>
      <w:r>
        <w:t>hacer</w:t>
      </w:r>
      <w:r>
        <w:rPr>
          <w:spacing w:val="-1"/>
        </w:rPr>
        <w:t xml:space="preserve"> </w:t>
      </w:r>
      <w:r>
        <w:t>constar</w:t>
      </w:r>
      <w:r>
        <w:rPr>
          <w:spacing w:val="-1"/>
        </w:rPr>
        <w:t xml:space="preserve"> </w:t>
      </w:r>
      <w:r>
        <w:t>el</w:t>
      </w:r>
      <w:r>
        <w:rPr>
          <w:spacing w:val="-1"/>
        </w:rPr>
        <w:t xml:space="preserve"> </w:t>
      </w:r>
      <w:r>
        <w:t>logo</w:t>
      </w:r>
      <w:r>
        <w:rPr>
          <w:spacing w:val="-1"/>
        </w:rPr>
        <w:t xml:space="preserve"> </w:t>
      </w:r>
      <w:r>
        <w:t>del</w:t>
      </w:r>
      <w:r>
        <w:rPr>
          <w:spacing w:val="-1"/>
        </w:rPr>
        <w:t xml:space="preserve"> </w:t>
      </w:r>
      <w:r>
        <w:t>Ayuntamiento</w:t>
      </w:r>
      <w:r>
        <w:rPr>
          <w:spacing w:val="-1"/>
        </w:rPr>
        <w:t xml:space="preserve"> </w:t>
      </w:r>
      <w:r>
        <w:t>de</w:t>
      </w:r>
      <w:r>
        <w:rPr>
          <w:spacing w:val="-1"/>
        </w:rPr>
        <w:t xml:space="preserve"> </w:t>
      </w:r>
      <w:r>
        <w:t>Tías</w:t>
      </w:r>
      <w:r>
        <w:rPr>
          <w:spacing w:val="-1"/>
        </w:rPr>
        <w:t xml:space="preserve"> </w:t>
      </w:r>
      <w:r>
        <w:t>en</w:t>
      </w:r>
      <w:r>
        <w:rPr>
          <w:spacing w:val="-1"/>
        </w:rPr>
        <w:t xml:space="preserve"> </w:t>
      </w:r>
      <w:r>
        <w:t>tamaño perfectamente legible en toda la publicidad relacionada con la actuación.</w:t>
      </w:r>
    </w:p>
    <w:p w14:paraId="13CEDB25" w14:textId="77777777" w:rsidR="00A33A1E" w:rsidRDefault="00A33A1E">
      <w:pPr>
        <w:pStyle w:val="Textoindependiente"/>
      </w:pPr>
    </w:p>
    <w:p w14:paraId="01B9D57D" w14:textId="77777777" w:rsidR="00A33A1E" w:rsidRDefault="00000000">
      <w:pPr>
        <w:pStyle w:val="Textoindependiente"/>
        <w:ind w:left="1" w:right="139" w:firstLine="708"/>
        <w:jc w:val="both"/>
      </w:pPr>
      <w:r>
        <w:t>El Ayuntamiento de Tías pondrá a su disposición la Plaza del Varadero (Puerto del Carmen) durante el plazo de la ejecución del contrato, asimismo, proporcionará la corriente eléctrica o generadores necesarios para la realización del concierto, así como la instalación de las tomas de corriente,</w:t>
      </w:r>
      <w:r>
        <w:rPr>
          <w:spacing w:val="-14"/>
        </w:rPr>
        <w:t xml:space="preserve"> </w:t>
      </w:r>
      <w:r>
        <w:t>teniendo</w:t>
      </w:r>
      <w:r>
        <w:rPr>
          <w:spacing w:val="-14"/>
        </w:rPr>
        <w:t xml:space="preserve"> </w:t>
      </w:r>
      <w:r>
        <w:t>disponible</w:t>
      </w:r>
      <w:r>
        <w:rPr>
          <w:spacing w:val="-13"/>
        </w:rPr>
        <w:t xml:space="preserve"> </w:t>
      </w:r>
      <w:r>
        <w:t>el</w:t>
      </w:r>
      <w:r>
        <w:rPr>
          <w:spacing w:val="-14"/>
        </w:rPr>
        <w:t xml:space="preserve"> </w:t>
      </w:r>
      <w:r>
        <w:t>personal</w:t>
      </w:r>
      <w:r>
        <w:rPr>
          <w:spacing w:val="-13"/>
        </w:rPr>
        <w:t xml:space="preserve"> </w:t>
      </w:r>
      <w:r>
        <w:t>técnico</w:t>
      </w:r>
      <w:r>
        <w:rPr>
          <w:spacing w:val="-14"/>
        </w:rPr>
        <w:t xml:space="preserve"> </w:t>
      </w:r>
      <w:r>
        <w:t>necesario</w:t>
      </w:r>
      <w:r>
        <w:rPr>
          <w:spacing w:val="-13"/>
        </w:rPr>
        <w:t xml:space="preserve"> </w:t>
      </w:r>
      <w:r>
        <w:t>conocedor</w:t>
      </w:r>
      <w:r>
        <w:rPr>
          <w:spacing w:val="-14"/>
        </w:rPr>
        <w:t xml:space="preserve"> </w:t>
      </w:r>
      <w:r>
        <w:t>de</w:t>
      </w:r>
      <w:r>
        <w:rPr>
          <w:spacing w:val="-14"/>
        </w:rPr>
        <w:t xml:space="preserve"> </w:t>
      </w:r>
      <w:r>
        <w:t>la</w:t>
      </w:r>
      <w:r>
        <w:rPr>
          <w:spacing w:val="-13"/>
        </w:rPr>
        <w:t xml:space="preserve"> </w:t>
      </w:r>
      <w:r>
        <w:t>zona</w:t>
      </w:r>
      <w:r>
        <w:rPr>
          <w:spacing w:val="-14"/>
        </w:rPr>
        <w:t xml:space="preserve"> </w:t>
      </w:r>
      <w:r>
        <w:t>en</w:t>
      </w:r>
      <w:r>
        <w:rPr>
          <w:spacing w:val="-13"/>
        </w:rPr>
        <w:t xml:space="preserve"> </w:t>
      </w:r>
      <w:r>
        <w:t>que</w:t>
      </w:r>
      <w:r>
        <w:rPr>
          <w:spacing w:val="-14"/>
        </w:rPr>
        <w:t xml:space="preserve"> </w:t>
      </w:r>
      <w:r>
        <w:t>tiene</w:t>
      </w:r>
      <w:r>
        <w:rPr>
          <w:spacing w:val="-13"/>
        </w:rPr>
        <w:t xml:space="preserve"> </w:t>
      </w:r>
      <w:r>
        <w:t>lugar la actuación.</w:t>
      </w:r>
    </w:p>
    <w:p w14:paraId="513FE07B" w14:textId="77777777" w:rsidR="00A33A1E" w:rsidRDefault="00A33A1E">
      <w:pPr>
        <w:pStyle w:val="Textoindependiente"/>
      </w:pPr>
    </w:p>
    <w:p w14:paraId="1A93BC7F" w14:textId="77777777" w:rsidR="00A33A1E" w:rsidRDefault="00A33A1E">
      <w:pPr>
        <w:pStyle w:val="Textoindependiente"/>
        <w:spacing w:before="240"/>
      </w:pPr>
    </w:p>
    <w:p w14:paraId="30B312DA" w14:textId="77777777" w:rsidR="00A33A1E" w:rsidRDefault="00000000">
      <w:pPr>
        <w:pStyle w:val="Textoindependiente"/>
        <w:ind w:left="709"/>
      </w:pPr>
      <w:r>
        <w:t>En</w:t>
      </w:r>
      <w:r>
        <w:rPr>
          <w:spacing w:val="-1"/>
        </w:rPr>
        <w:t xml:space="preserve"> </w:t>
      </w:r>
      <w:r>
        <w:rPr>
          <w:spacing w:val="-2"/>
        </w:rPr>
        <w:t>Tías,</w:t>
      </w:r>
    </w:p>
    <w:p w14:paraId="60E7104E" w14:textId="77777777" w:rsidR="00A33A1E" w:rsidRDefault="00A33A1E">
      <w:pPr>
        <w:pStyle w:val="Textoindependiente"/>
      </w:pPr>
    </w:p>
    <w:p w14:paraId="1B697BBF" w14:textId="77777777" w:rsidR="00A33A1E" w:rsidRDefault="00A33A1E">
      <w:pPr>
        <w:pStyle w:val="Textoindependiente"/>
        <w:spacing w:before="2"/>
      </w:pPr>
    </w:p>
    <w:p w14:paraId="38BD0815" w14:textId="77777777" w:rsidR="00A33A1E" w:rsidRDefault="00000000">
      <w:pPr>
        <w:spacing w:line="211" w:lineRule="auto"/>
        <w:ind w:left="3103" w:right="3222"/>
        <w:rPr>
          <w:rFonts w:ascii="Arial MT" w:hAnsi="Arial MT"/>
          <w:sz w:val="20"/>
        </w:rPr>
      </w:pPr>
      <w:r>
        <w:rPr>
          <w:rFonts w:ascii="Arial MT" w:hAnsi="Arial MT"/>
          <w:sz w:val="20"/>
        </w:rPr>
        <w:t>Documento firmado electrónicamente el día 05/05/2026 a las 9:16:36 por Empleado Público</w:t>
      </w:r>
    </w:p>
    <w:p w14:paraId="46EBE239" w14:textId="77777777" w:rsidR="00A33A1E" w:rsidRDefault="00000000">
      <w:pPr>
        <w:spacing w:before="1" w:line="211" w:lineRule="auto"/>
        <w:ind w:left="3103" w:right="3222"/>
        <w:rPr>
          <w:rFonts w:ascii="Arial MT"/>
          <w:sz w:val="20"/>
        </w:rPr>
      </w:pPr>
      <w:proofErr w:type="spellStart"/>
      <w:proofErr w:type="gramStart"/>
      <w:r>
        <w:rPr>
          <w:rFonts w:ascii="Arial MT"/>
          <w:sz w:val="20"/>
        </w:rPr>
        <w:t>Fdo</w:t>
      </w:r>
      <w:proofErr w:type="spellEnd"/>
      <w:r>
        <w:rPr>
          <w:rFonts w:ascii="Arial MT"/>
          <w:sz w:val="20"/>
        </w:rPr>
        <w:t>.:JUAN</w:t>
      </w:r>
      <w:proofErr w:type="gramEnd"/>
      <w:r>
        <w:rPr>
          <w:rFonts w:ascii="Arial MT"/>
          <w:sz w:val="20"/>
        </w:rPr>
        <w:t xml:space="preserve"> ANGEL FERNANDEZ </w:t>
      </w:r>
      <w:proofErr w:type="spellStart"/>
      <w:r>
        <w:rPr>
          <w:rFonts w:ascii="Arial MT"/>
          <w:spacing w:val="-2"/>
          <w:sz w:val="20"/>
        </w:rPr>
        <w:t>FERNANDEZ</w:t>
      </w:r>
      <w:proofErr w:type="spellEnd"/>
    </w:p>
    <w:sectPr w:rsidR="00A33A1E">
      <w:pgSz w:w="11910" w:h="16840"/>
      <w:pgMar w:top="1740" w:right="708" w:bottom="1240" w:left="1417" w:header="326"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E496" w14:textId="77777777" w:rsidR="00BF4572" w:rsidRDefault="00BF4572">
      <w:r>
        <w:separator/>
      </w:r>
    </w:p>
  </w:endnote>
  <w:endnote w:type="continuationSeparator" w:id="0">
    <w:p w14:paraId="46B60928" w14:textId="77777777" w:rsidR="00BF4572" w:rsidRDefault="00BF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44D8" w14:textId="77777777" w:rsidR="00A33A1E" w:rsidRDefault="00000000">
    <w:pPr>
      <w:pStyle w:val="Textoindependiente"/>
      <w:spacing w:line="14" w:lineRule="auto"/>
      <w:rPr>
        <w:sz w:val="20"/>
      </w:rPr>
    </w:pPr>
    <w:r>
      <w:rPr>
        <w:noProof/>
        <w:sz w:val="20"/>
      </w:rPr>
      <mc:AlternateContent>
        <mc:Choice Requires="wpg">
          <w:drawing>
            <wp:anchor distT="0" distB="0" distL="0" distR="0" simplePos="0" relativeHeight="487542272" behindDoc="1" locked="0" layoutInCell="1" allowOverlap="1" wp14:anchorId="077D02DA" wp14:editId="61E3166C">
              <wp:simplePos x="0" y="0"/>
              <wp:positionH relativeFrom="page">
                <wp:posOffset>897255</wp:posOffset>
              </wp:positionH>
              <wp:positionV relativeFrom="page">
                <wp:posOffset>10124503</wp:posOffset>
              </wp:positionV>
              <wp:extent cx="6125845" cy="1003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5845" cy="100330"/>
                        <a:chOff x="0" y="0"/>
                        <a:chExt cx="6125845" cy="100330"/>
                      </a:xfrm>
                    </wpg:grpSpPr>
                    <wps:wsp>
                      <wps:cNvPr id="4" name="Graphic 4"/>
                      <wps:cNvSpPr/>
                      <wps:spPr>
                        <a:xfrm>
                          <a:off x="6350" y="6350"/>
                          <a:ext cx="6113145" cy="87630"/>
                        </a:xfrm>
                        <a:custGeom>
                          <a:avLst/>
                          <a:gdLst/>
                          <a:ahLst/>
                          <a:cxnLst/>
                          <a:rect l="l" t="t" r="r" b="b"/>
                          <a:pathLst>
                            <a:path w="6113145" h="87630">
                              <a:moveTo>
                                <a:pt x="6113145" y="87617"/>
                              </a:moveTo>
                              <a:lnTo>
                                <a:pt x="0" y="87617"/>
                              </a:lnTo>
                              <a:lnTo>
                                <a:pt x="0" y="0"/>
                              </a:lnTo>
                              <a:lnTo>
                                <a:pt x="6113145" y="0"/>
                              </a:lnTo>
                              <a:lnTo>
                                <a:pt x="6113145" y="87617"/>
                              </a:lnTo>
                              <a:close/>
                            </a:path>
                          </a:pathLst>
                        </a:custGeom>
                        <a:solidFill>
                          <a:srgbClr val="00457A"/>
                        </a:solidFill>
                      </wps:spPr>
                      <wps:bodyPr wrap="square" lIns="0" tIns="0" rIns="0" bIns="0" rtlCol="0">
                        <a:prstTxWarp prst="textNoShape">
                          <a:avLst/>
                        </a:prstTxWarp>
                        <a:noAutofit/>
                      </wps:bodyPr>
                    </wps:wsp>
                    <wps:wsp>
                      <wps:cNvPr id="5" name="Graphic 5"/>
                      <wps:cNvSpPr/>
                      <wps:spPr>
                        <a:xfrm>
                          <a:off x="0" y="3175"/>
                          <a:ext cx="6125845" cy="93980"/>
                        </a:xfrm>
                        <a:custGeom>
                          <a:avLst/>
                          <a:gdLst/>
                          <a:ahLst/>
                          <a:cxnLst/>
                          <a:rect l="l" t="t" r="r" b="b"/>
                          <a:pathLst>
                            <a:path w="6125845" h="93980">
                              <a:moveTo>
                                <a:pt x="3175" y="3175"/>
                              </a:moveTo>
                              <a:lnTo>
                                <a:pt x="3175" y="90792"/>
                              </a:lnTo>
                            </a:path>
                            <a:path w="6125845" h="93980">
                              <a:moveTo>
                                <a:pt x="6122670" y="3175"/>
                              </a:moveTo>
                              <a:lnTo>
                                <a:pt x="6122670" y="90792"/>
                              </a:lnTo>
                            </a:path>
                            <a:path w="6125845" h="93980">
                              <a:moveTo>
                                <a:pt x="0" y="0"/>
                              </a:moveTo>
                              <a:lnTo>
                                <a:pt x="6125845" y="0"/>
                              </a:lnTo>
                            </a:path>
                            <a:path w="6125845" h="93980">
                              <a:moveTo>
                                <a:pt x="3175" y="93967"/>
                              </a:moveTo>
                              <a:lnTo>
                                <a:pt x="6122670" y="93967"/>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C8908F0" id="Group 3" o:spid="_x0000_s1026" style="position:absolute;margin-left:70.65pt;margin-top:797.2pt;width:482.35pt;height:7.9pt;z-index:-15774208;mso-wrap-distance-left:0;mso-wrap-distance-right:0;mso-position-horizontal-relative:page;mso-position-vertical-relative:page" coordsize="61258,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YR3PgMAAG8KAAAOAAAAZHJzL2Uyb0RvYy54bWzUVl1v2yAUfZ+0/4B4X+18J1adqmrXaFK1&#10;VWqnPROMPzTbMCBx+u93AWM76dRV7fqwPDiXcIFzD+ee+PziUJVoz6QqeB3j0VmIEaspT4o6i/H3&#10;h5tPS4yUJnVCSl6zGD8yhS/WHz+cNyJiY57zMmESwSa1ihoR41xrEQWBojmriDrjgtUwmXJZEQ1D&#10;mQWJJA3sXpXBOAznQcNlIiSnTCn49dpN4rXdP00Z1d/SVDGNyhgDNm2f0j635hmsz0mUSSLygrYw&#10;yCtQVKSo4dBuq2uiCdrJ4slWVUElVzzVZ5RXAU/TgjJbA1QzCk+q2Ui+E7aWLGoy0dEE1J7w9Opt&#10;6df9Rop7cScdeghvOf2pgJegEVk0nDfjrE8+pLIyi6AIdLCMPnaMsoNGFH6cj8az5XSGEYW5URhO&#10;Ji3lNId7ebKM5p+fXxiQyB1rwXVgGgHqUT1B6m0E3edEMMu7MgTcSVQkMZ5iVJMKNLxp5TI16jFH&#10;Q45hsB2plswTfuaTGQgQaLCB1V3P0mgy8iwtF3NHUlcriehO6Q3jlm6yv1XaLs8SH5HcR/RQ+1CC&#10;+I3sSyt7jRHIXmIEst862QuizTpzhyZEjbmvFkkeYwfEzFZ8zx64zdPmzrosqAayRguzH8Dt88p6&#10;mO/qHmb6ef8t7L4uzyoEdvNz/tvlDM9+eeafzqYlV8wBN+XbCjpK4Pwh6YqXRXJTlKUhQclse1VK&#10;tCfGVMLpbHHZEjBIA4GqyEnBRFuePIKOGpBOjNWvHZEMo/JLDUo1tuQD6YOtD6Qur7g1L8u/VPrh&#10;8INIgQSEMdagoa/cC5ZEXh2A3yS4XLOy5pc7zdPCSMdic4jaATSPk/K7dxF4wXEXzQx3L+4iJ5HJ&#10;aGGXkahvoYHRrCarpdeG78LhbXqSwK7fo4VaJNBCDoihv28NJ2NbgXEDX8oz7dPlrsLFatxKzXWF&#10;uWar3WELv+R8MObxfHHM5jMQhun/EMVxw/ccnbZ8WxHQ5a/1jeX3lE5W87/Z11Hxg/wTDO1dWEeF&#10;eCi4srbmav4BrIE84yYhfJ66ievma6Jy5zrWaDoltE38f7mN/QeHtxrru+0bmHltGo5tYf174vo3&#10;AAAA//8DAFBLAwQUAAYACAAAACEAM8LfV+IAAAAOAQAADwAAAGRycy9kb3ducmV2LnhtbEyPwWrD&#10;MBBE74X+g9hCb42kxDGtazmE0PYUCk0KpTfF2tgmlmQsxXb+vptTc5thH7Mz+WqyLRuwD413CuRM&#10;AENXetO4SsH3/v3pGViI2hndeocKLhhgVdzf5TozfnRfOOxixSjEhUwrqGPsMs5DWaPVYeY7dHQ7&#10;+t7qSLavuOn1SOG25XMhUm514+hDrTvc1Fiedmer4GPU43oh34bt6bi5/O6Xnz9biUo9PkzrV2AR&#10;p/gPw7U+VYeCOh382ZnAWvKJXBBKYvmSJMCuiBQp7TuQSqWYAy9yfjuj+AMAAP//AwBQSwECLQAU&#10;AAYACAAAACEAtoM4kv4AAADhAQAAEwAAAAAAAAAAAAAAAAAAAAAAW0NvbnRlbnRfVHlwZXNdLnht&#10;bFBLAQItABQABgAIAAAAIQA4/SH/1gAAAJQBAAALAAAAAAAAAAAAAAAAAC8BAABfcmVscy8ucmVs&#10;c1BLAQItABQABgAIAAAAIQDA6YR3PgMAAG8KAAAOAAAAAAAAAAAAAAAAAC4CAABkcnMvZTJvRG9j&#10;LnhtbFBLAQItABQABgAIAAAAIQAzwt9X4gAAAA4BAAAPAAAAAAAAAAAAAAAAAJgFAABkcnMvZG93&#10;bnJldi54bWxQSwUGAAAAAAQABADzAAAApwYAAAAA&#10;">
              <v:shape id="Graphic 4" o:spid="_x0000_s1027" style="position:absolute;left:63;top:63;width:61131;height:876;visibility:visible;mso-wrap-style:square;v-text-anchor:top" coordsize="6113145,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umUwwAAANoAAAAPAAAAZHJzL2Rvd25yZXYueG1sRI9BawIx&#10;FITvgv8hPKE3zSq2yNbsIkqhHrVS6e1187q7mLwsSbqu/vqmUOhxmJlvmHU5WCN68qF1rGA+y0AQ&#10;V063XCs4vb1MVyBCRNZoHJOCGwUoi/Fojbl2Vz5Qf4y1SBAOOSpoYuxyKUPVkMUwcx1x8r6ctxiT&#10;9LXUHq8Jbo1cZNmTtNhyWmiwo21D1eX4bRXE886bvX68mX5zf/88fCxPO+eUepgMm2cQkYb4H/5r&#10;v2oFS/i9km6ALH4AAAD//wMAUEsBAi0AFAAGAAgAAAAhANvh9svuAAAAhQEAABMAAAAAAAAAAAAA&#10;AAAAAAAAAFtDb250ZW50X1R5cGVzXS54bWxQSwECLQAUAAYACAAAACEAWvQsW78AAAAVAQAACwAA&#10;AAAAAAAAAAAAAAAfAQAAX3JlbHMvLnJlbHNQSwECLQAUAAYACAAAACEAzpLplMMAAADaAAAADwAA&#10;AAAAAAAAAAAAAAAHAgAAZHJzL2Rvd25yZXYueG1sUEsFBgAAAAADAAMAtwAAAPcCAAAAAA==&#10;" path="m6113145,87617l,87617,,,6113145,r,87617xe" fillcolor="#00457a" stroked="f">
                <v:path arrowok="t"/>
              </v:shape>
              <v:shape id="Graphic 5" o:spid="_x0000_s1028" style="position:absolute;top:31;width:61258;height:940;visibility:visible;mso-wrap-style:square;v-text-anchor:top" coordsize="6125845,9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BNwwAAANoAAAAPAAAAZHJzL2Rvd25yZXYueG1sRI/NasMw&#10;EITvhbyD2EAvoZFTqEmdKMYESnropfm9LtbWdmOtjKTY7ttXhUCPw8x8w6zz0bSiJ+cbywoW8wQE&#10;cWl1w5WC4+HtaQnCB2SNrWVS8EMe8s3kYY2ZtgN/Ur8PlYgQ9hkqqEPoMil9WZNBP7cdcfS+rDMY&#10;onSV1A6HCDetfE6SVBpsOC7U2NG2pvK6v5lI4f78fXHH88cuXDndFfp0m70q9TgdixWIQGP4D9/b&#10;71rBC/xdiTdAbn4BAAD//wMAUEsBAi0AFAAGAAgAAAAhANvh9svuAAAAhQEAABMAAAAAAAAAAAAA&#10;AAAAAAAAAFtDb250ZW50X1R5cGVzXS54bWxQSwECLQAUAAYACAAAACEAWvQsW78AAAAVAQAACwAA&#10;AAAAAAAAAAAAAAAfAQAAX3JlbHMvLnJlbHNQSwECLQAUAAYACAAAACEAaZTATcMAAADaAAAADwAA&#10;AAAAAAAAAAAAAAAHAgAAZHJzL2Rvd25yZXYueG1sUEsFBgAAAAADAAMAtwAAAPcCAAAAAA==&#10;" path="m3175,3175r,87617em6122670,3175r,87617em,l6125845,em3175,93967r6119495,e" filled="f" strokeweight=".5pt">
                <v:path arrowok="t"/>
              </v:shape>
              <w10:wrap anchorx="page" anchory="page"/>
            </v:group>
          </w:pict>
        </mc:Fallback>
      </mc:AlternateContent>
    </w:r>
    <w:r>
      <w:rPr>
        <w:noProof/>
        <w:sz w:val="20"/>
      </w:rPr>
      <mc:AlternateContent>
        <mc:Choice Requires="wps">
          <w:drawing>
            <wp:anchor distT="0" distB="0" distL="0" distR="0" simplePos="0" relativeHeight="487542784" behindDoc="1" locked="0" layoutInCell="1" allowOverlap="1" wp14:anchorId="5FE01409" wp14:editId="326D7F34">
              <wp:simplePos x="0" y="0"/>
              <wp:positionH relativeFrom="page">
                <wp:posOffset>897255</wp:posOffset>
              </wp:positionH>
              <wp:positionV relativeFrom="page">
                <wp:posOffset>9852114</wp:posOffset>
              </wp:positionV>
              <wp:extent cx="6125845" cy="240029"/>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5845" cy="240029"/>
                      </a:xfrm>
                      <a:custGeom>
                        <a:avLst/>
                        <a:gdLst/>
                        <a:ahLst/>
                        <a:cxnLst/>
                        <a:rect l="l" t="t" r="r" b="b"/>
                        <a:pathLst>
                          <a:path w="6125845" h="240029">
                            <a:moveTo>
                              <a:pt x="3175" y="3175"/>
                            </a:moveTo>
                            <a:lnTo>
                              <a:pt x="3175" y="236829"/>
                            </a:lnTo>
                          </a:path>
                          <a:path w="6125845" h="240029">
                            <a:moveTo>
                              <a:pt x="6122670" y="3175"/>
                            </a:moveTo>
                            <a:lnTo>
                              <a:pt x="6122670" y="236829"/>
                            </a:lnTo>
                          </a:path>
                          <a:path w="6125845" h="240029">
                            <a:moveTo>
                              <a:pt x="0" y="0"/>
                            </a:moveTo>
                            <a:lnTo>
                              <a:pt x="6125845" y="0"/>
                            </a:lnTo>
                          </a:path>
                          <a:path w="6125845" h="240029">
                            <a:moveTo>
                              <a:pt x="3175" y="240004"/>
                            </a:moveTo>
                            <a:lnTo>
                              <a:pt x="6122670" y="240004"/>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F24D1B" id="Graphic 6" o:spid="_x0000_s1026" style="position:absolute;margin-left:70.65pt;margin-top:775.75pt;width:482.35pt;height:18.9pt;z-index:-15773696;visibility:visible;mso-wrap-style:square;mso-wrap-distance-left:0;mso-wrap-distance-top:0;mso-wrap-distance-right:0;mso-wrap-distance-bottom:0;mso-position-horizontal:absolute;mso-position-horizontal-relative:page;mso-position-vertical:absolute;mso-position-vertical-relative:page;v-text-anchor:top" coordsize="6125845,24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ItVAIAAPkFAAAOAAAAZHJzL2Uyb0RvYy54bWysVNtu2zAMfR+wfxD0vthxLs2MOMXQoMOA&#10;oivQFntWZDk2JksapcTO34+SL027C4aufhAo64g65CG5vmxrSY4CbKVVRqeTmBKhuM4rtc/o48P1&#10;hxUl1jGVM6mVyOhJWHq5ef9u3ZhUJLrUMhdA0ImyaWMyWjpn0iiyvBQ1sxNthMLDQkPNHG5hH+XA&#10;GvReyyiJ42XUaMgNaC6sxb/b7pBugv+iENx9LQorHJEZRW4urBDWnV+jzZqle2CmrHhPg72CRc0q&#10;hY+OrrbMMXKA6hdXdcVBW124Cdd1pIui4iLEgNFM4xfR3JfMiBALJseaMU327dzy2+O9uQNP3Zob&#10;zb9bzEjUGJuOJ35je0xbQO2xSJy0IYunMYuidYTjz+U0WazmC0o4niXzOE4++jRHLB1u84N1n4UO&#10;ntjxxrpOhXywWDlYvFWDCailV1EGFR0lqCJQgiruOhUNc/6ep+dN0pxRKUcm/rjWR/GgA9D5MGbT&#10;C6SLbIPRcX3CSPVbbDJbrsbIOgyG6F9+BQPMWbK8wAL9NxLn8Dfl0TEIbYHB/CkHo8KD+Ij93wyM&#10;GviKied9xfyFwZivZxde0OgVCWWB9nnhSRUqZLaIQ+NaLav8upLSq2dhv7uSQI7Mj43w9YSewQxY&#10;t2W27HDhqIdJ1XdR1zi+hXY6P90BaXDWZNT+ODAQlMgvCpvZD6bBgMHYDQY4eaXD+AqFhW8+tN8Y&#10;GOKfz6jDvrvVw6hg6dBQPvQR628q/engdFH5bgsd3jHqNzhfQo/2s9APsPN9QD1N7M1PAAAA//8D&#10;AFBLAwQUAAYACAAAACEAlTDjXOIAAAAOAQAADwAAAGRycy9kb3ducmV2LnhtbEyPwU7DMBBE70j8&#10;g7VIXBB1TJOoDXGqCtQDSJWgrTi78TaJiO0odpPw92xOcNvZHc2+yTeTadmAvW+clSAWETC0pdON&#10;rSScjrvHFTAflNWqdRYl/KCHTXF7k6tMu9F+4nAIFaMQ6zMloQ6hyzj3ZY1G+YXr0NLt4nqjAsm+&#10;4rpXI4Wblj9FUcqNaix9qFWHLzWW34erkTA+GB7r99d4vx74LhVvW335+pDy/m7aPgMLOIU/M8z4&#10;hA4FMZ3d1WrPWtKxWJKVhiQRCbDZIqKU+p3n3Wq9BF7k/H+N4hcAAP//AwBQSwECLQAUAAYACAAA&#10;ACEAtoM4kv4AAADhAQAAEwAAAAAAAAAAAAAAAAAAAAAAW0NvbnRlbnRfVHlwZXNdLnhtbFBLAQIt&#10;ABQABgAIAAAAIQA4/SH/1gAAAJQBAAALAAAAAAAAAAAAAAAAAC8BAABfcmVscy8ucmVsc1BLAQIt&#10;ABQABgAIAAAAIQDzasItVAIAAPkFAAAOAAAAAAAAAAAAAAAAAC4CAABkcnMvZTJvRG9jLnhtbFBL&#10;AQItABQABgAIAAAAIQCVMONc4gAAAA4BAAAPAAAAAAAAAAAAAAAAAK4EAABkcnMvZG93bnJldi54&#10;bWxQSwUGAAAAAAQABADzAAAAvQUAAAAA&#10;" path="m3175,3175r,233654em6122670,3175r,233654em,l6125845,em3175,240004r6119495,e" filled="f" strokeweight=".5pt">
              <v:path arrowok="t"/>
              <w10:wrap anchorx="page" anchory="page"/>
            </v:shape>
          </w:pict>
        </mc:Fallback>
      </mc:AlternateContent>
    </w:r>
    <w:r>
      <w:rPr>
        <w:noProof/>
        <w:sz w:val="20"/>
      </w:rPr>
      <mc:AlternateContent>
        <mc:Choice Requires="wps">
          <w:drawing>
            <wp:anchor distT="0" distB="0" distL="0" distR="0" simplePos="0" relativeHeight="487543296" behindDoc="1" locked="0" layoutInCell="1" allowOverlap="1" wp14:anchorId="2DB5B0E1" wp14:editId="2E4F6A0D">
              <wp:simplePos x="0" y="0"/>
              <wp:positionH relativeFrom="page">
                <wp:posOffset>956310</wp:posOffset>
              </wp:positionH>
              <wp:positionV relativeFrom="page">
                <wp:posOffset>9721597</wp:posOffset>
              </wp:positionV>
              <wp:extent cx="6008370" cy="3803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8370" cy="380365"/>
                      </a:xfrm>
                      <a:prstGeom prst="rect">
                        <a:avLst/>
                      </a:prstGeom>
                    </wps:spPr>
                    <wps:txbx>
                      <w:txbxContent>
                        <w:p w14:paraId="1C3860C5" w14:textId="77777777" w:rsidR="00A33A1E" w:rsidRDefault="00000000">
                          <w:pPr>
                            <w:spacing w:before="15"/>
                            <w:ind w:left="9168"/>
                            <w:rPr>
                              <w:rFonts w:ascii="Arial MT"/>
                              <w:sz w:val="14"/>
                            </w:rPr>
                          </w:pPr>
                          <w:r>
                            <w:rPr>
                              <w:rFonts w:ascii="Arial MT"/>
                              <w:sz w:val="14"/>
                            </w:rPr>
                            <w:fldChar w:fldCharType="begin"/>
                          </w:r>
                          <w:r>
                            <w:rPr>
                              <w:rFonts w:ascii="Arial MT"/>
                              <w:sz w:val="14"/>
                            </w:rPr>
                            <w:instrText xml:space="preserve"> PAGE </w:instrText>
                          </w:r>
                          <w:r>
                            <w:rPr>
                              <w:rFonts w:ascii="Arial MT"/>
                              <w:sz w:val="14"/>
                            </w:rPr>
                            <w:fldChar w:fldCharType="separate"/>
                          </w:r>
                          <w:r>
                            <w:rPr>
                              <w:rFonts w:ascii="Arial MT"/>
                              <w:sz w:val="14"/>
                            </w:rPr>
                            <w:t>1</w:t>
                          </w:r>
                          <w:r>
                            <w:rPr>
                              <w:rFonts w:ascii="Arial MT"/>
                              <w:sz w:val="14"/>
                            </w:rPr>
                            <w:fldChar w:fldCharType="end"/>
                          </w:r>
                          <w:r>
                            <w:rPr>
                              <w:rFonts w:ascii="Arial MT"/>
                              <w:sz w:val="14"/>
                            </w:rPr>
                            <w:t xml:space="preserve"> / </w:t>
                          </w:r>
                          <w:r>
                            <w:rPr>
                              <w:rFonts w:ascii="Arial MT"/>
                              <w:spacing w:val="-10"/>
                              <w:sz w:val="14"/>
                            </w:rPr>
                            <w:fldChar w:fldCharType="begin"/>
                          </w:r>
                          <w:r>
                            <w:rPr>
                              <w:rFonts w:ascii="Arial MT"/>
                              <w:spacing w:val="-10"/>
                              <w:sz w:val="14"/>
                            </w:rPr>
                            <w:instrText xml:space="preserve"> NUMPAGES </w:instrText>
                          </w:r>
                          <w:r>
                            <w:rPr>
                              <w:rFonts w:ascii="Arial MT"/>
                              <w:spacing w:val="-10"/>
                              <w:sz w:val="14"/>
                            </w:rPr>
                            <w:fldChar w:fldCharType="separate"/>
                          </w:r>
                          <w:r>
                            <w:rPr>
                              <w:rFonts w:ascii="Arial MT"/>
                              <w:spacing w:val="-10"/>
                              <w:sz w:val="14"/>
                            </w:rPr>
                            <w:t>2</w:t>
                          </w:r>
                          <w:r>
                            <w:rPr>
                              <w:rFonts w:ascii="Arial MT"/>
                              <w:spacing w:val="-10"/>
                              <w:sz w:val="14"/>
                            </w:rPr>
                            <w:fldChar w:fldCharType="end"/>
                          </w:r>
                        </w:p>
                        <w:p w14:paraId="39E525DB" w14:textId="77777777" w:rsidR="00A33A1E" w:rsidRDefault="00000000">
                          <w:pPr>
                            <w:spacing w:before="34"/>
                            <w:ind w:left="20"/>
                            <w:rPr>
                              <w:rFonts w:ascii="Arial MT" w:hAnsi="Arial MT"/>
                              <w:sz w:val="16"/>
                            </w:rPr>
                          </w:pPr>
                          <w:r>
                            <w:rPr>
                              <w:rFonts w:ascii="Arial MT" w:hAnsi="Arial MT"/>
                              <w:sz w:val="16"/>
                            </w:rPr>
                            <w:t>Documento</w:t>
                          </w:r>
                          <w:r>
                            <w:rPr>
                              <w:rFonts w:ascii="Arial MT" w:hAnsi="Arial MT"/>
                              <w:spacing w:val="-2"/>
                              <w:sz w:val="16"/>
                            </w:rPr>
                            <w:t xml:space="preserve"> </w:t>
                          </w:r>
                          <w:r>
                            <w:rPr>
                              <w:rFonts w:ascii="Arial MT" w:hAnsi="Arial MT"/>
                              <w:sz w:val="16"/>
                            </w:rPr>
                            <w:t>firmado</w:t>
                          </w:r>
                          <w:r>
                            <w:rPr>
                              <w:rFonts w:ascii="Arial MT" w:hAnsi="Arial MT"/>
                              <w:spacing w:val="-2"/>
                              <w:sz w:val="16"/>
                            </w:rPr>
                            <w:t xml:space="preserve"> </w:t>
                          </w:r>
                          <w:r>
                            <w:rPr>
                              <w:rFonts w:ascii="Arial MT" w:hAnsi="Arial MT"/>
                              <w:sz w:val="16"/>
                            </w:rPr>
                            <w:t>electrónicamente</w:t>
                          </w:r>
                          <w:r>
                            <w:rPr>
                              <w:rFonts w:ascii="Arial MT" w:hAnsi="Arial MT"/>
                              <w:spacing w:val="-2"/>
                              <w:sz w:val="16"/>
                            </w:rPr>
                            <w:t xml:space="preserve"> </w:t>
                          </w:r>
                          <w:r>
                            <w:rPr>
                              <w:rFonts w:ascii="Arial MT" w:hAnsi="Arial MT"/>
                              <w:sz w:val="16"/>
                            </w:rPr>
                            <w:t>(RD</w:t>
                          </w:r>
                          <w:r>
                            <w:rPr>
                              <w:rFonts w:ascii="Arial MT" w:hAnsi="Arial MT"/>
                              <w:spacing w:val="-2"/>
                              <w:sz w:val="16"/>
                            </w:rPr>
                            <w:t xml:space="preserve"> </w:t>
                          </w:r>
                          <w:r>
                            <w:rPr>
                              <w:rFonts w:ascii="Arial MT" w:hAnsi="Arial MT"/>
                              <w:sz w:val="16"/>
                            </w:rPr>
                            <w:t>1671/2009).</w:t>
                          </w:r>
                          <w:r>
                            <w:rPr>
                              <w:rFonts w:ascii="Arial MT" w:hAnsi="Arial MT"/>
                              <w:spacing w:val="-2"/>
                              <w:sz w:val="16"/>
                            </w:rPr>
                            <w:t xml:space="preserve"> </w:t>
                          </w:r>
                          <w:r>
                            <w:rPr>
                              <w:rFonts w:ascii="Arial MT" w:hAnsi="Arial MT"/>
                              <w:sz w:val="16"/>
                            </w:rPr>
                            <w:t>La</w:t>
                          </w:r>
                          <w:r>
                            <w:rPr>
                              <w:rFonts w:ascii="Arial MT" w:hAnsi="Arial MT"/>
                              <w:spacing w:val="-2"/>
                              <w:sz w:val="16"/>
                            </w:rPr>
                            <w:t xml:space="preserve"> </w:t>
                          </w:r>
                          <w:r>
                            <w:rPr>
                              <w:rFonts w:ascii="Arial MT" w:hAnsi="Arial MT"/>
                              <w:sz w:val="16"/>
                            </w:rPr>
                            <w:t>autenticidad</w:t>
                          </w:r>
                          <w:r>
                            <w:rPr>
                              <w:rFonts w:ascii="Arial MT" w:hAnsi="Arial MT"/>
                              <w:spacing w:val="-2"/>
                              <w:sz w:val="16"/>
                            </w:rPr>
                            <w:t xml:space="preserve"> </w:t>
                          </w:r>
                          <w:r>
                            <w:rPr>
                              <w:rFonts w:ascii="Arial MT" w:hAnsi="Arial MT"/>
                              <w:sz w:val="16"/>
                            </w:rPr>
                            <w:t>de</w:t>
                          </w:r>
                          <w:r>
                            <w:rPr>
                              <w:rFonts w:ascii="Arial MT" w:hAnsi="Arial MT"/>
                              <w:spacing w:val="-2"/>
                              <w:sz w:val="16"/>
                            </w:rPr>
                            <w:t xml:space="preserve"> </w:t>
                          </w:r>
                          <w:r>
                            <w:rPr>
                              <w:rFonts w:ascii="Arial MT" w:hAnsi="Arial MT"/>
                              <w:sz w:val="16"/>
                            </w:rPr>
                            <w:t>este</w:t>
                          </w:r>
                          <w:r>
                            <w:rPr>
                              <w:rFonts w:ascii="Arial MT" w:hAnsi="Arial MT"/>
                              <w:spacing w:val="-2"/>
                              <w:sz w:val="16"/>
                            </w:rPr>
                            <w:t xml:space="preserve"> </w:t>
                          </w:r>
                          <w:r>
                            <w:rPr>
                              <w:rFonts w:ascii="Arial MT" w:hAnsi="Arial MT"/>
                              <w:sz w:val="16"/>
                            </w:rPr>
                            <w:t>documento</w:t>
                          </w:r>
                          <w:r>
                            <w:rPr>
                              <w:rFonts w:ascii="Arial MT" w:hAnsi="Arial MT"/>
                              <w:spacing w:val="-2"/>
                              <w:sz w:val="16"/>
                            </w:rPr>
                            <w:t xml:space="preserve"> </w:t>
                          </w:r>
                          <w:r>
                            <w:rPr>
                              <w:rFonts w:ascii="Arial MT" w:hAnsi="Arial MT"/>
                              <w:sz w:val="16"/>
                            </w:rPr>
                            <w:t>puede</w:t>
                          </w:r>
                          <w:r>
                            <w:rPr>
                              <w:rFonts w:ascii="Arial MT" w:hAnsi="Arial MT"/>
                              <w:spacing w:val="-2"/>
                              <w:sz w:val="16"/>
                            </w:rPr>
                            <w:t xml:space="preserve"> </w:t>
                          </w:r>
                          <w:r>
                            <w:rPr>
                              <w:rFonts w:ascii="Arial MT" w:hAnsi="Arial MT"/>
                              <w:sz w:val="16"/>
                            </w:rPr>
                            <w:t>ser</w:t>
                          </w:r>
                          <w:r>
                            <w:rPr>
                              <w:rFonts w:ascii="Arial MT" w:hAnsi="Arial MT"/>
                              <w:spacing w:val="-2"/>
                              <w:sz w:val="16"/>
                            </w:rPr>
                            <w:t xml:space="preserve"> </w:t>
                          </w:r>
                          <w:r>
                            <w:rPr>
                              <w:rFonts w:ascii="Arial MT" w:hAnsi="Arial MT"/>
                              <w:sz w:val="16"/>
                            </w:rPr>
                            <w:t>comprobada</w:t>
                          </w:r>
                          <w:r>
                            <w:rPr>
                              <w:rFonts w:ascii="Arial MT" w:hAnsi="Arial MT"/>
                              <w:spacing w:val="-2"/>
                              <w:sz w:val="16"/>
                            </w:rPr>
                            <w:t xml:space="preserve"> </w:t>
                          </w:r>
                          <w:r>
                            <w:rPr>
                              <w:rFonts w:ascii="Arial MT" w:hAnsi="Arial MT"/>
                              <w:sz w:val="16"/>
                            </w:rPr>
                            <w:t>mediante</w:t>
                          </w:r>
                          <w:r>
                            <w:rPr>
                              <w:rFonts w:ascii="Arial MT" w:hAnsi="Arial MT"/>
                              <w:spacing w:val="-2"/>
                              <w:sz w:val="16"/>
                            </w:rPr>
                            <w:t xml:space="preserve"> </w:t>
                          </w:r>
                          <w:r>
                            <w:rPr>
                              <w:rFonts w:ascii="Arial MT" w:hAnsi="Arial MT"/>
                              <w:sz w:val="16"/>
                            </w:rPr>
                            <w:t>el</w:t>
                          </w:r>
                          <w:r>
                            <w:rPr>
                              <w:rFonts w:ascii="Arial MT" w:hAnsi="Arial MT"/>
                              <w:spacing w:val="-2"/>
                              <w:sz w:val="16"/>
                            </w:rPr>
                            <w:t xml:space="preserve"> </w:t>
                          </w:r>
                          <w:r>
                            <w:rPr>
                              <w:rFonts w:ascii="Arial MT" w:hAnsi="Arial MT"/>
                              <w:sz w:val="16"/>
                            </w:rPr>
                            <w:t xml:space="preserve">CSV: 16340665337607747311 en </w:t>
                          </w:r>
                          <w:hyperlink r:id="rId1">
                            <w:r>
                              <w:rPr>
                                <w:rFonts w:ascii="Arial MT" w:hAnsi="Arial MT"/>
                                <w:color w:val="0000FF"/>
                                <w:sz w:val="16"/>
                                <w:u w:val="single" w:color="0000FF"/>
                              </w:rPr>
                              <w:t>https://sede.ayuntamientodetias.es</w:t>
                            </w:r>
                          </w:hyperlink>
                        </w:p>
                      </w:txbxContent>
                    </wps:txbx>
                    <wps:bodyPr wrap="square" lIns="0" tIns="0" rIns="0" bIns="0" rtlCol="0">
                      <a:noAutofit/>
                    </wps:bodyPr>
                  </wps:wsp>
                </a:graphicData>
              </a:graphic>
            </wp:anchor>
          </w:drawing>
        </mc:Choice>
        <mc:Fallback>
          <w:pict>
            <v:shapetype w14:anchorId="2DB5B0E1" id="_x0000_t202" coordsize="21600,21600" o:spt="202" path="m,l,21600r21600,l21600,xe">
              <v:stroke joinstyle="miter"/>
              <v:path gradientshapeok="t" o:connecttype="rect"/>
            </v:shapetype>
            <v:shape id="Textbox 7" o:spid="_x0000_s1027" type="#_x0000_t202" style="position:absolute;margin-left:75.3pt;margin-top:765.5pt;width:473.1pt;height:29.9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JL3lwEAACIDAAAOAAAAZHJzL2Uyb0RvYy54bWysUsGO0zAQvSPxD5bvNNmtKFXUdAWsQEgr&#10;QFr4ANexG4vYY2bcJv17xm7aIrghLvZ4Zvz83htvHiY/iKNBchBaebeopTBBQ+fCvpXfv314tZaC&#10;kgqdGiCYVp4MyYftyxebMTbmHnoYOoOCQQI1Y2xln1Jsqop0b7yiBUQTuGgBvUp8xH3VoRoZ3Q/V&#10;fV2vqhGwiwjaEHH28VyU24JvrdHpi7VkkhhaydxSWbGsu7xW241q9qhi7/RMQ/0DC69c4EevUI8q&#10;KXFA9xeUdxqBwKaFBl+BtU6booHV3NV/qHnuVTRFC5tD8WoT/T9Y/fn4HL+iSNM7mHiARQTFJ9A/&#10;iL2pxkjN3JM9pYa4OwudLPq8swTBF9nb09VPMyWhObmq6/XyDZc015brerl6nQ2vbrcjUvpowIsc&#10;tBJ5XoWBOj5ROrdeWmYy5/czkzTtJuG6TJo7c2YH3Ym1jDzOVtLPg0IjxfApsF959pcAL8HuEmAa&#10;3kP5IVlSgLeHBNYVAjfcmQAPokiYP02e9O/n0nX72ttfAAAA//8DAFBLAwQUAAYACAAAACEAgDgA&#10;qN8AAAAOAQAADwAAAGRycy9kb3ducmV2LnhtbEyPQU/DMAyF70j8h8hI3FgyEBUtTacJwQkJ0ZUD&#10;x7T12miNU5psK/8e98RufvbT8/fyzewGccIpWE8a1isFAqnxraVOw1f1dvcEIkRDrRk8oYZfDLAp&#10;rq9yk7X+TCWedrETHEIhMxr6GMdMytD06ExY+RGJb3s/ORNZTp1sJ3PmcDfIe6US6Ywl/tCbEV96&#10;bA67o9Ow/aby1f581J/lvrRVlSp6Tw5a397M22cQEef4b4YFn9GhYKbaH6kNYmD9qBK2LsPDmlst&#10;FpUmXKdedqlKQRa5vKxR/AEAAP//AwBQSwECLQAUAAYACAAAACEAtoM4kv4AAADhAQAAEwAAAAAA&#10;AAAAAAAAAAAAAAAAW0NvbnRlbnRfVHlwZXNdLnhtbFBLAQItABQABgAIAAAAIQA4/SH/1gAAAJQB&#10;AAALAAAAAAAAAAAAAAAAAC8BAABfcmVscy8ucmVsc1BLAQItABQABgAIAAAAIQBSjJL3lwEAACID&#10;AAAOAAAAAAAAAAAAAAAAAC4CAABkcnMvZTJvRG9jLnhtbFBLAQItABQABgAIAAAAIQCAOACo3wAA&#10;AA4BAAAPAAAAAAAAAAAAAAAAAPEDAABkcnMvZG93bnJldi54bWxQSwUGAAAAAAQABADzAAAA/QQA&#10;AAAA&#10;" filled="f" stroked="f">
              <v:textbox inset="0,0,0,0">
                <w:txbxContent>
                  <w:p w14:paraId="1C3860C5" w14:textId="77777777" w:rsidR="00A33A1E" w:rsidRDefault="00000000">
                    <w:pPr>
                      <w:spacing w:before="15"/>
                      <w:ind w:left="9168"/>
                      <w:rPr>
                        <w:rFonts w:ascii="Arial MT"/>
                        <w:sz w:val="14"/>
                      </w:rPr>
                    </w:pPr>
                    <w:r>
                      <w:rPr>
                        <w:rFonts w:ascii="Arial MT"/>
                        <w:sz w:val="14"/>
                      </w:rPr>
                      <w:fldChar w:fldCharType="begin"/>
                    </w:r>
                    <w:r>
                      <w:rPr>
                        <w:rFonts w:ascii="Arial MT"/>
                        <w:sz w:val="14"/>
                      </w:rPr>
                      <w:instrText xml:space="preserve"> PAGE </w:instrText>
                    </w:r>
                    <w:r>
                      <w:rPr>
                        <w:rFonts w:ascii="Arial MT"/>
                        <w:sz w:val="14"/>
                      </w:rPr>
                      <w:fldChar w:fldCharType="separate"/>
                    </w:r>
                    <w:r>
                      <w:rPr>
                        <w:rFonts w:ascii="Arial MT"/>
                        <w:sz w:val="14"/>
                      </w:rPr>
                      <w:t>1</w:t>
                    </w:r>
                    <w:r>
                      <w:rPr>
                        <w:rFonts w:ascii="Arial MT"/>
                        <w:sz w:val="14"/>
                      </w:rPr>
                      <w:fldChar w:fldCharType="end"/>
                    </w:r>
                    <w:r>
                      <w:rPr>
                        <w:rFonts w:ascii="Arial MT"/>
                        <w:sz w:val="14"/>
                      </w:rPr>
                      <w:t xml:space="preserve"> / </w:t>
                    </w:r>
                    <w:r>
                      <w:rPr>
                        <w:rFonts w:ascii="Arial MT"/>
                        <w:spacing w:val="-10"/>
                        <w:sz w:val="14"/>
                      </w:rPr>
                      <w:fldChar w:fldCharType="begin"/>
                    </w:r>
                    <w:r>
                      <w:rPr>
                        <w:rFonts w:ascii="Arial MT"/>
                        <w:spacing w:val="-10"/>
                        <w:sz w:val="14"/>
                      </w:rPr>
                      <w:instrText xml:space="preserve"> NUMPAGES </w:instrText>
                    </w:r>
                    <w:r>
                      <w:rPr>
                        <w:rFonts w:ascii="Arial MT"/>
                        <w:spacing w:val="-10"/>
                        <w:sz w:val="14"/>
                      </w:rPr>
                      <w:fldChar w:fldCharType="separate"/>
                    </w:r>
                    <w:r>
                      <w:rPr>
                        <w:rFonts w:ascii="Arial MT"/>
                        <w:spacing w:val="-10"/>
                        <w:sz w:val="14"/>
                      </w:rPr>
                      <w:t>2</w:t>
                    </w:r>
                    <w:r>
                      <w:rPr>
                        <w:rFonts w:ascii="Arial MT"/>
                        <w:spacing w:val="-10"/>
                        <w:sz w:val="14"/>
                      </w:rPr>
                      <w:fldChar w:fldCharType="end"/>
                    </w:r>
                  </w:p>
                  <w:p w14:paraId="39E525DB" w14:textId="77777777" w:rsidR="00A33A1E" w:rsidRDefault="00000000">
                    <w:pPr>
                      <w:spacing w:before="34"/>
                      <w:ind w:left="20"/>
                      <w:rPr>
                        <w:rFonts w:ascii="Arial MT" w:hAnsi="Arial MT"/>
                        <w:sz w:val="16"/>
                      </w:rPr>
                    </w:pPr>
                    <w:r>
                      <w:rPr>
                        <w:rFonts w:ascii="Arial MT" w:hAnsi="Arial MT"/>
                        <w:sz w:val="16"/>
                      </w:rPr>
                      <w:t>Documento</w:t>
                    </w:r>
                    <w:r>
                      <w:rPr>
                        <w:rFonts w:ascii="Arial MT" w:hAnsi="Arial MT"/>
                        <w:spacing w:val="-2"/>
                        <w:sz w:val="16"/>
                      </w:rPr>
                      <w:t xml:space="preserve"> </w:t>
                    </w:r>
                    <w:r>
                      <w:rPr>
                        <w:rFonts w:ascii="Arial MT" w:hAnsi="Arial MT"/>
                        <w:sz w:val="16"/>
                      </w:rPr>
                      <w:t>firmado</w:t>
                    </w:r>
                    <w:r>
                      <w:rPr>
                        <w:rFonts w:ascii="Arial MT" w:hAnsi="Arial MT"/>
                        <w:spacing w:val="-2"/>
                        <w:sz w:val="16"/>
                      </w:rPr>
                      <w:t xml:space="preserve"> </w:t>
                    </w:r>
                    <w:r>
                      <w:rPr>
                        <w:rFonts w:ascii="Arial MT" w:hAnsi="Arial MT"/>
                        <w:sz w:val="16"/>
                      </w:rPr>
                      <w:t>electrónicamente</w:t>
                    </w:r>
                    <w:r>
                      <w:rPr>
                        <w:rFonts w:ascii="Arial MT" w:hAnsi="Arial MT"/>
                        <w:spacing w:val="-2"/>
                        <w:sz w:val="16"/>
                      </w:rPr>
                      <w:t xml:space="preserve"> </w:t>
                    </w:r>
                    <w:r>
                      <w:rPr>
                        <w:rFonts w:ascii="Arial MT" w:hAnsi="Arial MT"/>
                        <w:sz w:val="16"/>
                      </w:rPr>
                      <w:t>(RD</w:t>
                    </w:r>
                    <w:r>
                      <w:rPr>
                        <w:rFonts w:ascii="Arial MT" w:hAnsi="Arial MT"/>
                        <w:spacing w:val="-2"/>
                        <w:sz w:val="16"/>
                      </w:rPr>
                      <w:t xml:space="preserve"> </w:t>
                    </w:r>
                    <w:r>
                      <w:rPr>
                        <w:rFonts w:ascii="Arial MT" w:hAnsi="Arial MT"/>
                        <w:sz w:val="16"/>
                      </w:rPr>
                      <w:t>1671/2009).</w:t>
                    </w:r>
                    <w:r>
                      <w:rPr>
                        <w:rFonts w:ascii="Arial MT" w:hAnsi="Arial MT"/>
                        <w:spacing w:val="-2"/>
                        <w:sz w:val="16"/>
                      </w:rPr>
                      <w:t xml:space="preserve"> </w:t>
                    </w:r>
                    <w:r>
                      <w:rPr>
                        <w:rFonts w:ascii="Arial MT" w:hAnsi="Arial MT"/>
                        <w:sz w:val="16"/>
                      </w:rPr>
                      <w:t>La</w:t>
                    </w:r>
                    <w:r>
                      <w:rPr>
                        <w:rFonts w:ascii="Arial MT" w:hAnsi="Arial MT"/>
                        <w:spacing w:val="-2"/>
                        <w:sz w:val="16"/>
                      </w:rPr>
                      <w:t xml:space="preserve"> </w:t>
                    </w:r>
                    <w:r>
                      <w:rPr>
                        <w:rFonts w:ascii="Arial MT" w:hAnsi="Arial MT"/>
                        <w:sz w:val="16"/>
                      </w:rPr>
                      <w:t>autenticidad</w:t>
                    </w:r>
                    <w:r>
                      <w:rPr>
                        <w:rFonts w:ascii="Arial MT" w:hAnsi="Arial MT"/>
                        <w:spacing w:val="-2"/>
                        <w:sz w:val="16"/>
                      </w:rPr>
                      <w:t xml:space="preserve"> </w:t>
                    </w:r>
                    <w:r>
                      <w:rPr>
                        <w:rFonts w:ascii="Arial MT" w:hAnsi="Arial MT"/>
                        <w:sz w:val="16"/>
                      </w:rPr>
                      <w:t>de</w:t>
                    </w:r>
                    <w:r>
                      <w:rPr>
                        <w:rFonts w:ascii="Arial MT" w:hAnsi="Arial MT"/>
                        <w:spacing w:val="-2"/>
                        <w:sz w:val="16"/>
                      </w:rPr>
                      <w:t xml:space="preserve"> </w:t>
                    </w:r>
                    <w:r>
                      <w:rPr>
                        <w:rFonts w:ascii="Arial MT" w:hAnsi="Arial MT"/>
                        <w:sz w:val="16"/>
                      </w:rPr>
                      <w:t>este</w:t>
                    </w:r>
                    <w:r>
                      <w:rPr>
                        <w:rFonts w:ascii="Arial MT" w:hAnsi="Arial MT"/>
                        <w:spacing w:val="-2"/>
                        <w:sz w:val="16"/>
                      </w:rPr>
                      <w:t xml:space="preserve"> </w:t>
                    </w:r>
                    <w:r>
                      <w:rPr>
                        <w:rFonts w:ascii="Arial MT" w:hAnsi="Arial MT"/>
                        <w:sz w:val="16"/>
                      </w:rPr>
                      <w:t>documento</w:t>
                    </w:r>
                    <w:r>
                      <w:rPr>
                        <w:rFonts w:ascii="Arial MT" w:hAnsi="Arial MT"/>
                        <w:spacing w:val="-2"/>
                        <w:sz w:val="16"/>
                      </w:rPr>
                      <w:t xml:space="preserve"> </w:t>
                    </w:r>
                    <w:r>
                      <w:rPr>
                        <w:rFonts w:ascii="Arial MT" w:hAnsi="Arial MT"/>
                        <w:sz w:val="16"/>
                      </w:rPr>
                      <w:t>puede</w:t>
                    </w:r>
                    <w:r>
                      <w:rPr>
                        <w:rFonts w:ascii="Arial MT" w:hAnsi="Arial MT"/>
                        <w:spacing w:val="-2"/>
                        <w:sz w:val="16"/>
                      </w:rPr>
                      <w:t xml:space="preserve"> </w:t>
                    </w:r>
                    <w:r>
                      <w:rPr>
                        <w:rFonts w:ascii="Arial MT" w:hAnsi="Arial MT"/>
                        <w:sz w:val="16"/>
                      </w:rPr>
                      <w:t>ser</w:t>
                    </w:r>
                    <w:r>
                      <w:rPr>
                        <w:rFonts w:ascii="Arial MT" w:hAnsi="Arial MT"/>
                        <w:spacing w:val="-2"/>
                        <w:sz w:val="16"/>
                      </w:rPr>
                      <w:t xml:space="preserve"> </w:t>
                    </w:r>
                    <w:r>
                      <w:rPr>
                        <w:rFonts w:ascii="Arial MT" w:hAnsi="Arial MT"/>
                        <w:sz w:val="16"/>
                      </w:rPr>
                      <w:t>comprobada</w:t>
                    </w:r>
                    <w:r>
                      <w:rPr>
                        <w:rFonts w:ascii="Arial MT" w:hAnsi="Arial MT"/>
                        <w:spacing w:val="-2"/>
                        <w:sz w:val="16"/>
                      </w:rPr>
                      <w:t xml:space="preserve"> </w:t>
                    </w:r>
                    <w:r>
                      <w:rPr>
                        <w:rFonts w:ascii="Arial MT" w:hAnsi="Arial MT"/>
                        <w:sz w:val="16"/>
                      </w:rPr>
                      <w:t>mediante</w:t>
                    </w:r>
                    <w:r>
                      <w:rPr>
                        <w:rFonts w:ascii="Arial MT" w:hAnsi="Arial MT"/>
                        <w:spacing w:val="-2"/>
                        <w:sz w:val="16"/>
                      </w:rPr>
                      <w:t xml:space="preserve"> </w:t>
                    </w:r>
                    <w:r>
                      <w:rPr>
                        <w:rFonts w:ascii="Arial MT" w:hAnsi="Arial MT"/>
                        <w:sz w:val="16"/>
                      </w:rPr>
                      <w:t>el</w:t>
                    </w:r>
                    <w:r>
                      <w:rPr>
                        <w:rFonts w:ascii="Arial MT" w:hAnsi="Arial MT"/>
                        <w:spacing w:val="-2"/>
                        <w:sz w:val="16"/>
                      </w:rPr>
                      <w:t xml:space="preserve"> </w:t>
                    </w:r>
                    <w:r>
                      <w:rPr>
                        <w:rFonts w:ascii="Arial MT" w:hAnsi="Arial MT"/>
                        <w:sz w:val="16"/>
                      </w:rPr>
                      <w:t xml:space="preserve">CSV: 16340665337607747311 en </w:t>
                    </w:r>
                    <w:hyperlink r:id="rId2">
                      <w:r>
                        <w:rPr>
                          <w:rFonts w:ascii="Arial MT" w:hAnsi="Arial MT"/>
                          <w:color w:val="0000FF"/>
                          <w:sz w:val="16"/>
                          <w:u w:val="single" w:color="0000FF"/>
                        </w:rPr>
                        <w:t>https://sede.ayuntamientodetias.es</w:t>
                      </w:r>
                    </w:hyperlink>
                  </w:p>
                </w:txbxContent>
              </v:textbox>
              <w10:wrap anchorx="page" anchory="page"/>
            </v:shape>
          </w:pict>
        </mc:Fallback>
      </mc:AlternateContent>
    </w:r>
    <w:r>
      <w:rPr>
        <w:noProof/>
        <w:sz w:val="20"/>
      </w:rPr>
      <mc:AlternateContent>
        <mc:Choice Requires="wps">
          <w:drawing>
            <wp:anchor distT="0" distB="0" distL="0" distR="0" simplePos="0" relativeHeight="487543808" behindDoc="1" locked="0" layoutInCell="1" allowOverlap="1" wp14:anchorId="37A4450C" wp14:editId="33F9AC69">
              <wp:simplePos x="0" y="0"/>
              <wp:positionH relativeFrom="page">
                <wp:posOffset>956310</wp:posOffset>
              </wp:positionH>
              <wp:positionV relativeFrom="page">
                <wp:posOffset>10215446</wp:posOffset>
              </wp:positionV>
              <wp:extent cx="1166495" cy="3727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6495" cy="372745"/>
                      </a:xfrm>
                      <a:prstGeom prst="rect">
                        <a:avLst/>
                      </a:prstGeom>
                    </wps:spPr>
                    <wps:txbx>
                      <w:txbxContent>
                        <w:p w14:paraId="7D7010CF" w14:textId="77777777" w:rsidR="00A33A1E" w:rsidRDefault="00000000">
                          <w:pPr>
                            <w:spacing w:before="14"/>
                            <w:ind w:left="20" w:right="143"/>
                            <w:rPr>
                              <w:rFonts w:ascii="Arial MT" w:hAnsi="Arial MT"/>
                              <w:sz w:val="16"/>
                            </w:rPr>
                          </w:pPr>
                          <w:r>
                            <w:rPr>
                              <w:rFonts w:ascii="Arial MT" w:hAnsi="Arial MT"/>
                              <w:sz w:val="16"/>
                            </w:rPr>
                            <w:t>Ayuntamiento</w:t>
                          </w:r>
                          <w:r>
                            <w:rPr>
                              <w:rFonts w:ascii="Arial MT" w:hAnsi="Arial MT"/>
                              <w:spacing w:val="-12"/>
                              <w:sz w:val="16"/>
                            </w:rPr>
                            <w:t xml:space="preserve"> </w:t>
                          </w:r>
                          <w:r>
                            <w:rPr>
                              <w:rFonts w:ascii="Arial MT" w:hAnsi="Arial MT"/>
                              <w:sz w:val="16"/>
                            </w:rPr>
                            <w:t>de</w:t>
                          </w:r>
                          <w:r>
                            <w:rPr>
                              <w:rFonts w:ascii="Arial MT" w:hAnsi="Arial MT"/>
                              <w:spacing w:val="-11"/>
                              <w:sz w:val="16"/>
                            </w:rPr>
                            <w:t xml:space="preserve"> </w:t>
                          </w:r>
                          <w:r>
                            <w:rPr>
                              <w:rFonts w:ascii="Arial MT" w:hAnsi="Arial MT"/>
                              <w:sz w:val="16"/>
                            </w:rPr>
                            <w:t>Tías C/ Libertad 50</w:t>
                          </w:r>
                        </w:p>
                        <w:p w14:paraId="4F41E37D" w14:textId="77777777" w:rsidR="00A33A1E" w:rsidRDefault="00000000">
                          <w:pPr>
                            <w:ind w:left="20"/>
                            <w:rPr>
                              <w:rFonts w:ascii="Arial MT" w:hAnsi="Arial MT"/>
                              <w:sz w:val="16"/>
                            </w:rPr>
                          </w:pPr>
                          <w:r>
                            <w:rPr>
                              <w:rFonts w:ascii="Arial MT" w:hAnsi="Arial MT"/>
                              <w:sz w:val="16"/>
                            </w:rPr>
                            <w:t>35572-Tías</w:t>
                          </w:r>
                          <w:r>
                            <w:rPr>
                              <w:rFonts w:ascii="Arial MT" w:hAnsi="Arial MT"/>
                              <w:spacing w:val="-2"/>
                              <w:sz w:val="16"/>
                            </w:rPr>
                            <w:t xml:space="preserve"> </w:t>
                          </w:r>
                          <w:r>
                            <w:rPr>
                              <w:rFonts w:ascii="Arial MT" w:hAnsi="Arial MT"/>
                              <w:sz w:val="16"/>
                            </w:rPr>
                            <w:t>(Las</w:t>
                          </w:r>
                          <w:r>
                            <w:rPr>
                              <w:rFonts w:ascii="Arial MT" w:hAnsi="Arial MT"/>
                              <w:spacing w:val="-2"/>
                              <w:sz w:val="16"/>
                            </w:rPr>
                            <w:t xml:space="preserve"> Palmas)</w:t>
                          </w:r>
                        </w:p>
                      </w:txbxContent>
                    </wps:txbx>
                    <wps:bodyPr wrap="square" lIns="0" tIns="0" rIns="0" bIns="0" rtlCol="0">
                      <a:noAutofit/>
                    </wps:bodyPr>
                  </wps:wsp>
                </a:graphicData>
              </a:graphic>
            </wp:anchor>
          </w:drawing>
        </mc:Choice>
        <mc:Fallback>
          <w:pict>
            <v:shape w14:anchorId="37A4450C" id="Textbox 8" o:spid="_x0000_s1028" type="#_x0000_t202" style="position:absolute;margin-left:75.3pt;margin-top:804.35pt;width:91.85pt;height:29.35pt;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lgmQEAACIDAAAOAAAAZHJzL2Uyb0RvYy54bWysUsGO0zAQvSPxD5bvNG3Z7ULUdAWsQEgr&#10;FmnhA1zHbixij5lxm/TvGbtpi+CGuIzHnvHze2+8vh99Lw4GyUFo5GI2l8IEDa0Lu0Z+//bx1Rsp&#10;KKnQqh6CaeTRkLzfvHyxHmJtltBB3xoUDBKoHmIju5RiXVWkO+MVzSCawEUL6FXiLe6qFtXA6L6v&#10;lvP5qhoA24igDRGfPpyKclPwrTU6PVlLJom+kcwtlYglbnOsNmtV71DFzumJhvoHFl65wI9eoB5U&#10;UmKP7i8o7zQCgU0zDb4Ca502RQOrWcz/UPPcqWiKFjaH4sUm+n+w+svhOX5Fkcb3MPIAiwiKj6B/&#10;EHtTDZHqqSd7SjVxdxY6WvR5ZQmCL7K3x4ufZkxCZ7TFanXz9lYKzbXXd8u7m9tseHW9HZHSJwNe&#10;5KSRyPMqDNThkdKp9dwykTm9n5mkcTsK1zZymUHzyRbaI2sZeJyNpJ97hUaK/nNgv/Lszwmek+05&#10;wdR/gPJDsqQA7/YJrCsErrgTAR5EkTB9mjzp3/el6/q1N78AAAD//wMAUEsDBBQABgAIAAAAIQDu&#10;W3MI4QAAAA0BAAAPAAAAZHJzL2Rvd25yZXYueG1sTI/BTsMwEETvSPyDtUjcqA0paZvGqSoEJyRE&#10;Gg4cndhNrMbrELtt+Hu2p3Lb2R3Nvsk3k+vZyYzBepTwOBPADDZeW2wlfFVvD0tgISrUqvdoJPya&#10;AJvi9iZXmfZnLM1pF1tGIRgyJaGLccg4D01nnAozPxik296PTkWSY8v1qM4U7nr+JETKnbJIHzo1&#10;mJfONIfd0UnYfmP5an8+6s9yX9qqWgl8Tw9S3t9N2zWwaKZ4NcMFn9ChIKbaH1EH1pN+FilZaUjF&#10;cgGMLEkyT4DVl1W6mAMvcv6/RfEHAAD//wMAUEsBAi0AFAAGAAgAAAAhALaDOJL+AAAA4QEAABMA&#10;AAAAAAAAAAAAAAAAAAAAAFtDb250ZW50X1R5cGVzXS54bWxQSwECLQAUAAYACAAAACEAOP0h/9YA&#10;AACUAQAACwAAAAAAAAAAAAAAAAAvAQAAX3JlbHMvLnJlbHNQSwECLQAUAAYACAAAACEAx1xZYJkB&#10;AAAiAwAADgAAAAAAAAAAAAAAAAAuAgAAZHJzL2Uyb0RvYy54bWxQSwECLQAUAAYACAAAACEA7ltz&#10;COEAAAANAQAADwAAAAAAAAAAAAAAAADzAwAAZHJzL2Rvd25yZXYueG1sUEsFBgAAAAAEAAQA8wAA&#10;AAEFAAAAAA==&#10;" filled="f" stroked="f">
              <v:textbox inset="0,0,0,0">
                <w:txbxContent>
                  <w:p w14:paraId="7D7010CF" w14:textId="77777777" w:rsidR="00A33A1E" w:rsidRDefault="00000000">
                    <w:pPr>
                      <w:spacing w:before="14"/>
                      <w:ind w:left="20" w:right="143"/>
                      <w:rPr>
                        <w:rFonts w:ascii="Arial MT" w:hAnsi="Arial MT"/>
                        <w:sz w:val="16"/>
                      </w:rPr>
                    </w:pPr>
                    <w:r>
                      <w:rPr>
                        <w:rFonts w:ascii="Arial MT" w:hAnsi="Arial MT"/>
                        <w:sz w:val="16"/>
                      </w:rPr>
                      <w:t>Ayuntamiento</w:t>
                    </w:r>
                    <w:r>
                      <w:rPr>
                        <w:rFonts w:ascii="Arial MT" w:hAnsi="Arial MT"/>
                        <w:spacing w:val="-12"/>
                        <w:sz w:val="16"/>
                      </w:rPr>
                      <w:t xml:space="preserve"> </w:t>
                    </w:r>
                    <w:r>
                      <w:rPr>
                        <w:rFonts w:ascii="Arial MT" w:hAnsi="Arial MT"/>
                        <w:sz w:val="16"/>
                      </w:rPr>
                      <w:t>de</w:t>
                    </w:r>
                    <w:r>
                      <w:rPr>
                        <w:rFonts w:ascii="Arial MT" w:hAnsi="Arial MT"/>
                        <w:spacing w:val="-11"/>
                        <w:sz w:val="16"/>
                      </w:rPr>
                      <w:t xml:space="preserve"> </w:t>
                    </w:r>
                    <w:r>
                      <w:rPr>
                        <w:rFonts w:ascii="Arial MT" w:hAnsi="Arial MT"/>
                        <w:sz w:val="16"/>
                      </w:rPr>
                      <w:t>Tías C/ Libertad 50</w:t>
                    </w:r>
                  </w:p>
                  <w:p w14:paraId="4F41E37D" w14:textId="77777777" w:rsidR="00A33A1E" w:rsidRDefault="00000000">
                    <w:pPr>
                      <w:ind w:left="20"/>
                      <w:rPr>
                        <w:rFonts w:ascii="Arial MT" w:hAnsi="Arial MT"/>
                        <w:sz w:val="16"/>
                      </w:rPr>
                    </w:pPr>
                    <w:r>
                      <w:rPr>
                        <w:rFonts w:ascii="Arial MT" w:hAnsi="Arial MT"/>
                        <w:sz w:val="16"/>
                      </w:rPr>
                      <w:t>35572-Tías</w:t>
                    </w:r>
                    <w:r>
                      <w:rPr>
                        <w:rFonts w:ascii="Arial MT" w:hAnsi="Arial MT"/>
                        <w:spacing w:val="-2"/>
                        <w:sz w:val="16"/>
                      </w:rPr>
                      <w:t xml:space="preserve"> </w:t>
                    </w:r>
                    <w:r>
                      <w:rPr>
                        <w:rFonts w:ascii="Arial MT" w:hAnsi="Arial MT"/>
                        <w:sz w:val="16"/>
                      </w:rPr>
                      <w:t>(Las</w:t>
                    </w:r>
                    <w:r>
                      <w:rPr>
                        <w:rFonts w:ascii="Arial MT" w:hAnsi="Arial MT"/>
                        <w:spacing w:val="-2"/>
                        <w:sz w:val="16"/>
                      </w:rPr>
                      <w:t xml:space="preserve"> Palmas)</w:t>
                    </w:r>
                  </w:p>
                </w:txbxContent>
              </v:textbox>
              <w10:wrap anchorx="page" anchory="page"/>
            </v:shape>
          </w:pict>
        </mc:Fallback>
      </mc:AlternateContent>
    </w:r>
    <w:r>
      <w:rPr>
        <w:noProof/>
        <w:sz w:val="20"/>
      </w:rPr>
      <mc:AlternateContent>
        <mc:Choice Requires="wps">
          <w:drawing>
            <wp:anchor distT="0" distB="0" distL="0" distR="0" simplePos="0" relativeHeight="487544320" behindDoc="1" locked="0" layoutInCell="1" allowOverlap="1" wp14:anchorId="0C5803D3" wp14:editId="27977AAA">
              <wp:simplePos x="0" y="0"/>
              <wp:positionH relativeFrom="page">
                <wp:posOffset>5655055</wp:posOffset>
              </wp:positionH>
              <wp:positionV relativeFrom="page">
                <wp:posOffset>10215446</wp:posOffset>
              </wp:positionV>
              <wp:extent cx="1309370"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9370" cy="372745"/>
                      </a:xfrm>
                      <a:prstGeom prst="rect">
                        <a:avLst/>
                      </a:prstGeom>
                    </wps:spPr>
                    <wps:txbx>
                      <w:txbxContent>
                        <w:p w14:paraId="61A3C90F" w14:textId="77777777" w:rsidR="00A33A1E" w:rsidRDefault="00000000">
                          <w:pPr>
                            <w:spacing w:before="14"/>
                            <w:ind w:left="884"/>
                            <w:rPr>
                              <w:rFonts w:ascii="Arial MT"/>
                              <w:sz w:val="16"/>
                            </w:rPr>
                          </w:pPr>
                          <w:proofErr w:type="spellStart"/>
                          <w:r>
                            <w:rPr>
                              <w:rFonts w:ascii="Arial MT"/>
                              <w:sz w:val="16"/>
                            </w:rPr>
                            <w:t>Tlf</w:t>
                          </w:r>
                          <w:proofErr w:type="spellEnd"/>
                          <w:r>
                            <w:rPr>
                              <w:rFonts w:ascii="Arial MT"/>
                              <w:sz w:val="16"/>
                            </w:rPr>
                            <w:t>:</w:t>
                          </w:r>
                          <w:r>
                            <w:rPr>
                              <w:rFonts w:ascii="Arial MT"/>
                              <w:spacing w:val="-2"/>
                              <w:sz w:val="16"/>
                            </w:rPr>
                            <w:t xml:space="preserve"> </w:t>
                          </w:r>
                          <w:r>
                            <w:rPr>
                              <w:rFonts w:ascii="Arial MT"/>
                              <w:sz w:val="16"/>
                            </w:rPr>
                            <w:t>928</w:t>
                          </w:r>
                          <w:r>
                            <w:rPr>
                              <w:rFonts w:ascii="Arial MT"/>
                              <w:spacing w:val="-1"/>
                              <w:sz w:val="16"/>
                            </w:rPr>
                            <w:t xml:space="preserve"> </w:t>
                          </w:r>
                          <w:r>
                            <w:rPr>
                              <w:rFonts w:ascii="Arial MT"/>
                              <w:sz w:val="16"/>
                            </w:rPr>
                            <w:t>833</w:t>
                          </w:r>
                          <w:r>
                            <w:rPr>
                              <w:rFonts w:ascii="Arial MT"/>
                              <w:spacing w:val="-1"/>
                              <w:sz w:val="16"/>
                            </w:rPr>
                            <w:t xml:space="preserve"> </w:t>
                          </w:r>
                          <w:r>
                            <w:rPr>
                              <w:rFonts w:ascii="Arial MT"/>
                              <w:spacing w:val="-5"/>
                              <w:sz w:val="16"/>
                            </w:rPr>
                            <w:t>619</w:t>
                          </w:r>
                        </w:p>
                        <w:p w14:paraId="63652E9F" w14:textId="77777777" w:rsidR="00A33A1E" w:rsidRDefault="00000000">
                          <w:pPr>
                            <w:ind w:left="48" w:hanging="29"/>
                            <w:rPr>
                              <w:rFonts w:ascii="Arial MT"/>
                              <w:sz w:val="16"/>
                            </w:rPr>
                          </w:pPr>
                          <w:hyperlink r:id="rId3">
                            <w:r>
                              <w:rPr>
                                <w:rFonts w:ascii="Arial MT"/>
                                <w:spacing w:val="-2"/>
                                <w:sz w:val="16"/>
                              </w:rPr>
                              <w:t>info@ayuntamientodetias.es</w:t>
                            </w:r>
                          </w:hyperlink>
                          <w:r>
                            <w:rPr>
                              <w:rFonts w:ascii="Arial MT"/>
                              <w:spacing w:val="-2"/>
                              <w:sz w:val="16"/>
                            </w:rPr>
                            <w:t xml:space="preserve"> sede.ayuntamientodetias.es</w:t>
                          </w:r>
                        </w:p>
                      </w:txbxContent>
                    </wps:txbx>
                    <wps:bodyPr wrap="square" lIns="0" tIns="0" rIns="0" bIns="0" rtlCol="0">
                      <a:noAutofit/>
                    </wps:bodyPr>
                  </wps:wsp>
                </a:graphicData>
              </a:graphic>
            </wp:anchor>
          </w:drawing>
        </mc:Choice>
        <mc:Fallback>
          <w:pict>
            <v:shape w14:anchorId="0C5803D3" id="Textbox 9" o:spid="_x0000_s1029" type="#_x0000_t202" style="position:absolute;margin-left:445.3pt;margin-top:804.35pt;width:103.1pt;height:29.3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oqmAEAACIDAAAOAAAAZHJzL2Uyb0RvYy54bWysUsFuGyEQvVfKPyDuNRu7rZOV11HTqFWl&#10;qImU9gMwC17UhaEM9q7/vgNe21Vzq3oZBmZ4vPeG1d3oerbXES34hl/PKs60V9Bav234j++f395w&#10;hkn6VvbgdcMPGvnd+urNagi1nkMHfasjIxCP9RAa3qUUaiFQddpJnEHQnooGopOJtnEr2igHQne9&#10;mFfVBzFAbEMEpRHp9OFY5OuCb4xW6ckY1In1DSduqcRY4iZHsV7Jehtl6KyaaMh/YOGk9fToGepB&#10;Jsl20b6CclZFQDBppsAJMMYqXTSQmuvqLzUvnQy6aCFzMJxtwv8Hq77tX8JzZGm8h5EGWERgeAT1&#10;E8kbMQSsp57sKdZI3VnoaKLLK0lgdJG8PZz91GNiKqMtqtvFkkqKaovlfPnufTZcXG6HiOmLBsdy&#10;0vBI8yoM5P4R07H11DKROb6fmaRxMzLbEnIGzScbaA+kZaBxNhx/7WTUnPVfPfmVZ39K4inZnJKY&#10;+k9QfkiW5OHjLoGxhcAFdyJAgygSpk+TJ/3nvnRdvvb6NwAAAP//AwBQSwMEFAAGAAgAAAAhAMFm&#10;m9/gAAAADgEAAA8AAABkcnMvZG93bnJldi54bWxMj8FOwzAQRO9I/IO1lbhRuwi5SYhTVQhOSIg0&#10;HDg6yTaxGq9D7Lbh73FOcNyZp9mZfDfbgV1w8saRgs1aAENqXGuoU/BZvd4nwHzQ1OrBESr4QQ+7&#10;4vYm11nrrlTi5RA6FkPIZ1pBH8KYce6bHq32azciRe/oJqtDPKeOt5O+xnA78AchJLfaUPzQ6xGf&#10;e2xOh7NVsP+i8sV8v9cf5bE0VZUKepMnpe5W8/4JWMA5/MGw1I/VoYidanem1rNBQZIKGdFoSJFs&#10;gS2ISGWcUy+a3D4CL3L+f0bxCwAA//8DAFBLAQItABQABgAIAAAAIQC2gziS/gAAAOEBAAATAAAA&#10;AAAAAAAAAAAAAAAAAABbQ29udGVudF9UeXBlc10ueG1sUEsBAi0AFAAGAAgAAAAhADj9If/WAAAA&#10;lAEAAAsAAAAAAAAAAAAAAAAALwEAAF9yZWxzLy5yZWxzUEsBAi0AFAAGAAgAAAAhAKT62iqYAQAA&#10;IgMAAA4AAAAAAAAAAAAAAAAALgIAAGRycy9lMm9Eb2MueG1sUEsBAi0AFAAGAAgAAAAhAMFmm9/g&#10;AAAADgEAAA8AAAAAAAAAAAAAAAAA8gMAAGRycy9kb3ducmV2LnhtbFBLBQYAAAAABAAEAPMAAAD/&#10;BAAAAAA=&#10;" filled="f" stroked="f">
              <v:textbox inset="0,0,0,0">
                <w:txbxContent>
                  <w:p w14:paraId="61A3C90F" w14:textId="77777777" w:rsidR="00A33A1E" w:rsidRDefault="00000000">
                    <w:pPr>
                      <w:spacing w:before="14"/>
                      <w:ind w:left="884"/>
                      <w:rPr>
                        <w:rFonts w:ascii="Arial MT"/>
                        <w:sz w:val="16"/>
                      </w:rPr>
                    </w:pPr>
                    <w:proofErr w:type="spellStart"/>
                    <w:r>
                      <w:rPr>
                        <w:rFonts w:ascii="Arial MT"/>
                        <w:sz w:val="16"/>
                      </w:rPr>
                      <w:t>Tlf</w:t>
                    </w:r>
                    <w:proofErr w:type="spellEnd"/>
                    <w:r>
                      <w:rPr>
                        <w:rFonts w:ascii="Arial MT"/>
                        <w:sz w:val="16"/>
                      </w:rPr>
                      <w:t>:</w:t>
                    </w:r>
                    <w:r>
                      <w:rPr>
                        <w:rFonts w:ascii="Arial MT"/>
                        <w:spacing w:val="-2"/>
                        <w:sz w:val="16"/>
                      </w:rPr>
                      <w:t xml:space="preserve"> </w:t>
                    </w:r>
                    <w:r>
                      <w:rPr>
                        <w:rFonts w:ascii="Arial MT"/>
                        <w:sz w:val="16"/>
                      </w:rPr>
                      <w:t>928</w:t>
                    </w:r>
                    <w:r>
                      <w:rPr>
                        <w:rFonts w:ascii="Arial MT"/>
                        <w:spacing w:val="-1"/>
                        <w:sz w:val="16"/>
                      </w:rPr>
                      <w:t xml:space="preserve"> </w:t>
                    </w:r>
                    <w:r>
                      <w:rPr>
                        <w:rFonts w:ascii="Arial MT"/>
                        <w:sz w:val="16"/>
                      </w:rPr>
                      <w:t>833</w:t>
                    </w:r>
                    <w:r>
                      <w:rPr>
                        <w:rFonts w:ascii="Arial MT"/>
                        <w:spacing w:val="-1"/>
                        <w:sz w:val="16"/>
                      </w:rPr>
                      <w:t xml:space="preserve"> </w:t>
                    </w:r>
                    <w:r>
                      <w:rPr>
                        <w:rFonts w:ascii="Arial MT"/>
                        <w:spacing w:val="-5"/>
                        <w:sz w:val="16"/>
                      </w:rPr>
                      <w:t>619</w:t>
                    </w:r>
                  </w:p>
                  <w:p w14:paraId="63652E9F" w14:textId="77777777" w:rsidR="00A33A1E" w:rsidRDefault="00000000">
                    <w:pPr>
                      <w:ind w:left="48" w:hanging="29"/>
                      <w:rPr>
                        <w:rFonts w:ascii="Arial MT"/>
                        <w:sz w:val="16"/>
                      </w:rPr>
                    </w:pPr>
                    <w:hyperlink r:id="rId4">
                      <w:r>
                        <w:rPr>
                          <w:rFonts w:ascii="Arial MT"/>
                          <w:spacing w:val="-2"/>
                          <w:sz w:val="16"/>
                        </w:rPr>
                        <w:t>info@ayuntamientodetias.es</w:t>
                      </w:r>
                    </w:hyperlink>
                    <w:r>
                      <w:rPr>
                        <w:rFonts w:ascii="Arial MT"/>
                        <w:spacing w:val="-2"/>
                        <w:sz w:val="16"/>
                      </w:rPr>
                      <w:t xml:space="preserve"> sede.ayuntamientodetias.es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FC72" w14:textId="77777777" w:rsidR="00BF4572" w:rsidRDefault="00BF4572">
      <w:r>
        <w:separator/>
      </w:r>
    </w:p>
  </w:footnote>
  <w:footnote w:type="continuationSeparator" w:id="0">
    <w:p w14:paraId="46B9D8B9" w14:textId="77777777" w:rsidR="00BF4572" w:rsidRDefault="00BF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A08F" w14:textId="77777777" w:rsidR="00A33A1E" w:rsidRDefault="00000000">
    <w:pPr>
      <w:pStyle w:val="Textoindependiente"/>
      <w:spacing w:line="14" w:lineRule="auto"/>
      <w:rPr>
        <w:sz w:val="20"/>
      </w:rPr>
    </w:pPr>
    <w:r>
      <w:rPr>
        <w:noProof/>
        <w:sz w:val="20"/>
      </w:rPr>
      <w:drawing>
        <wp:anchor distT="0" distB="0" distL="0" distR="0" simplePos="0" relativeHeight="487541248" behindDoc="1" locked="0" layoutInCell="1" allowOverlap="1" wp14:anchorId="140B025B" wp14:editId="0566152F">
          <wp:simplePos x="0" y="0"/>
          <wp:positionH relativeFrom="page">
            <wp:posOffset>985812</wp:posOffset>
          </wp:positionH>
          <wp:positionV relativeFrom="page">
            <wp:posOffset>206997</wp:posOffset>
          </wp:positionV>
          <wp:extent cx="543267" cy="8003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43267" cy="800336"/>
                  </a:xfrm>
                  <a:prstGeom prst="rect">
                    <a:avLst/>
                  </a:prstGeom>
                </pic:spPr>
              </pic:pic>
            </a:graphicData>
          </a:graphic>
        </wp:anchor>
      </w:drawing>
    </w:r>
    <w:r>
      <w:rPr>
        <w:noProof/>
        <w:sz w:val="20"/>
      </w:rPr>
      <mc:AlternateContent>
        <mc:Choice Requires="wps">
          <w:drawing>
            <wp:anchor distT="0" distB="0" distL="0" distR="0" simplePos="0" relativeHeight="487541760" behindDoc="1" locked="0" layoutInCell="1" allowOverlap="1" wp14:anchorId="3847616D" wp14:editId="257152AA">
              <wp:simplePos x="0" y="0"/>
              <wp:positionH relativeFrom="page">
                <wp:posOffset>1744979</wp:posOffset>
              </wp:positionH>
              <wp:positionV relativeFrom="page">
                <wp:posOffset>507456</wp:posOffset>
              </wp:positionV>
              <wp:extent cx="2208530" cy="22415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8530" cy="224154"/>
                      </a:xfrm>
                      <a:prstGeom prst="rect">
                        <a:avLst/>
                      </a:prstGeom>
                    </wps:spPr>
                    <wps:txbx>
                      <w:txbxContent>
                        <w:p w14:paraId="79498A65" w14:textId="77777777" w:rsidR="00A33A1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wps:txbx>
                    <wps:bodyPr wrap="square" lIns="0" tIns="0" rIns="0" bIns="0" rtlCol="0">
                      <a:noAutofit/>
                    </wps:bodyPr>
                  </wps:wsp>
                </a:graphicData>
              </a:graphic>
            </wp:anchor>
          </w:drawing>
        </mc:Choice>
        <mc:Fallback>
          <w:pict>
            <v:shapetype w14:anchorId="3847616D" id="_x0000_t202" coordsize="21600,21600" o:spt="202" path="m,l,21600r21600,l21600,xe">
              <v:stroke joinstyle="miter"/>
              <v:path gradientshapeok="t" o:connecttype="rect"/>
            </v:shapetype>
            <v:shape id="Textbox 2" o:spid="_x0000_s1026" type="#_x0000_t202" style="position:absolute;margin-left:137.4pt;margin-top:39.95pt;width:173.9pt;height:17.65pt;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OxlAEAABsDAAAOAAAAZHJzL2Uyb0RvYy54bWysUsFu2zAMvQ/oPwi6N3bcdiiMOEXXYsOA&#10;YhvQ7QMUWYqNWaJGKrHz96MUJxm229CLRInU43uPWj1MbhB7g9SDb+RyUUphvIa299tG/vj+8fpe&#10;CorKt2oAbxp5MCQf1lfvVmOoTQUdDK1BwSCe6jE0sosx1EVBujNO0QKC8Zy0gE5FPuK2aFGNjO6G&#10;oirL98UI2AYEbYj49vmYlOuMb63R8au1ZKIYGsncYl4xr5u0FuuVqreoQtfrmYb6DxZO9Z6bnqGe&#10;VVRih/0/UK7XCAQ2LjS4AqzttckaWM2y/EvNa6eCyVrYHApnm+jtYPWX/Wv4hiJOH2DiAWYRFF5A&#10;/yT2phgD1XNN8pRq4uokdLLo0s4SBD9kbw9nP80UhebLqirv7244pTlXVbfLu9tkeHF5HZDiJwNO&#10;pKCRyPPKDNT+heKx9FQykzn2T0zitJm4JIUbaA8sYuQ5NpJ+7RQaKYbPno1KQz8FeAo2pwDj8AT5&#10;ayQtHh53EWyfO19w5848gcx9/i1pxH+ec9XlT69/AwAA//8DAFBLAwQUAAYACAAAACEAdVuKAeAA&#10;AAAKAQAADwAAAGRycy9kb3ducmV2LnhtbEyPwU7DMBBE70j8g7WVuFGnFqQkjVNVCE5IiDQcODqx&#10;m1iN1yF22/D3LKdyXM3TzNtiO7uBnc0UrEcJq2UCzGDrtcVOwmf9ev8ELESFWg0ejYQfE2Bb3t4U&#10;Ktf+gpU572PHqARDriT0MY4556HtjVNh6UeDlB385FSkc+q4ntSFyt3ARZKk3CmLtNCr0Tz3pj3u&#10;T07C7gurF/v93nxUh8rWdZbgW3qU8m4x7zbAopnjFYY/fVKHkpwaf0Id2CBBrB9IPUpYZxkwAlIh&#10;UmANkatHAbws+P8Xyl8AAAD//wMAUEsBAi0AFAAGAAgAAAAhALaDOJL+AAAA4QEAABMAAAAAAAAA&#10;AAAAAAAAAAAAAFtDb250ZW50X1R5cGVzXS54bWxQSwECLQAUAAYACAAAACEAOP0h/9YAAACUAQAA&#10;CwAAAAAAAAAAAAAAAAAvAQAAX3JlbHMvLnJlbHNQSwECLQAUAAYACAAAACEAQZJzsZQBAAAbAwAA&#10;DgAAAAAAAAAAAAAAAAAuAgAAZHJzL2Uyb0RvYy54bWxQSwECLQAUAAYACAAAACEAdVuKAeAAAAAK&#10;AQAADwAAAAAAAAAAAAAAAADuAwAAZHJzL2Rvd25yZXYueG1sUEsFBgAAAAAEAAQA8wAAAPsEAAAA&#10;AA==&#10;" filled="f" stroked="f">
              <v:textbox inset="0,0,0,0">
                <w:txbxContent>
                  <w:p w14:paraId="79498A65" w14:textId="77777777" w:rsidR="00A33A1E" w:rsidRDefault="00000000">
                    <w:pPr>
                      <w:spacing w:before="11"/>
                      <w:ind w:left="20"/>
                      <w:rPr>
                        <w:rFonts w:ascii="Arial" w:hAnsi="Arial"/>
                        <w:b/>
                        <w:sz w:val="28"/>
                      </w:rPr>
                    </w:pPr>
                    <w:r>
                      <w:rPr>
                        <w:rFonts w:ascii="Arial" w:hAnsi="Arial"/>
                        <w:b/>
                        <w:sz w:val="28"/>
                      </w:rPr>
                      <w:t>AYUNTAMIENTO</w:t>
                    </w:r>
                    <w:r>
                      <w:rPr>
                        <w:rFonts w:ascii="Arial" w:hAnsi="Arial"/>
                        <w:b/>
                        <w:spacing w:val="-4"/>
                        <w:sz w:val="28"/>
                      </w:rPr>
                      <w:t xml:space="preserve"> </w:t>
                    </w:r>
                    <w:r>
                      <w:rPr>
                        <w:rFonts w:ascii="Arial" w:hAnsi="Arial"/>
                        <w:b/>
                        <w:sz w:val="28"/>
                      </w:rPr>
                      <w:t>DE</w:t>
                    </w:r>
                    <w:r>
                      <w:rPr>
                        <w:rFonts w:ascii="Arial" w:hAnsi="Arial"/>
                        <w:b/>
                        <w:spacing w:val="-4"/>
                        <w:sz w:val="28"/>
                      </w:rPr>
                      <w:t xml:space="preserve"> TÍAS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97A68"/>
    <w:multiLevelType w:val="hybridMultilevel"/>
    <w:tmpl w:val="7CFA20A8"/>
    <w:lvl w:ilvl="0" w:tplc="35541E54">
      <w:numFmt w:val="bullet"/>
      <w:lvlText w:val="-"/>
      <w:lvlJc w:val="left"/>
      <w:pPr>
        <w:ind w:left="710" w:hanging="127"/>
      </w:pPr>
      <w:rPr>
        <w:rFonts w:ascii="Calibri" w:eastAsia="Calibri" w:hAnsi="Calibri" w:cs="Calibri" w:hint="default"/>
        <w:b w:val="0"/>
        <w:bCs w:val="0"/>
        <w:i w:val="0"/>
        <w:iCs w:val="0"/>
        <w:spacing w:val="0"/>
        <w:w w:val="100"/>
        <w:sz w:val="24"/>
        <w:szCs w:val="24"/>
        <w:lang w:val="es-ES" w:eastAsia="en-US" w:bidi="ar-SA"/>
      </w:rPr>
    </w:lvl>
    <w:lvl w:ilvl="1" w:tplc="F334BB84">
      <w:numFmt w:val="bullet"/>
      <w:lvlText w:val="•"/>
      <w:lvlJc w:val="left"/>
      <w:pPr>
        <w:ind w:left="1626" w:hanging="127"/>
      </w:pPr>
      <w:rPr>
        <w:rFonts w:hint="default"/>
        <w:lang w:val="es-ES" w:eastAsia="en-US" w:bidi="ar-SA"/>
      </w:rPr>
    </w:lvl>
    <w:lvl w:ilvl="2" w:tplc="405A150E">
      <w:numFmt w:val="bullet"/>
      <w:lvlText w:val="•"/>
      <w:lvlJc w:val="left"/>
      <w:pPr>
        <w:ind w:left="2532" w:hanging="127"/>
      </w:pPr>
      <w:rPr>
        <w:rFonts w:hint="default"/>
        <w:lang w:val="es-ES" w:eastAsia="en-US" w:bidi="ar-SA"/>
      </w:rPr>
    </w:lvl>
    <w:lvl w:ilvl="3" w:tplc="2C08AA36">
      <w:numFmt w:val="bullet"/>
      <w:lvlText w:val="•"/>
      <w:lvlJc w:val="left"/>
      <w:pPr>
        <w:ind w:left="3438" w:hanging="127"/>
      </w:pPr>
      <w:rPr>
        <w:rFonts w:hint="default"/>
        <w:lang w:val="es-ES" w:eastAsia="en-US" w:bidi="ar-SA"/>
      </w:rPr>
    </w:lvl>
    <w:lvl w:ilvl="4" w:tplc="6A64E10A">
      <w:numFmt w:val="bullet"/>
      <w:lvlText w:val="•"/>
      <w:lvlJc w:val="left"/>
      <w:pPr>
        <w:ind w:left="4344" w:hanging="127"/>
      </w:pPr>
      <w:rPr>
        <w:rFonts w:hint="default"/>
        <w:lang w:val="es-ES" w:eastAsia="en-US" w:bidi="ar-SA"/>
      </w:rPr>
    </w:lvl>
    <w:lvl w:ilvl="5" w:tplc="F5BAA530">
      <w:numFmt w:val="bullet"/>
      <w:lvlText w:val="•"/>
      <w:lvlJc w:val="left"/>
      <w:pPr>
        <w:ind w:left="5250" w:hanging="127"/>
      </w:pPr>
      <w:rPr>
        <w:rFonts w:hint="default"/>
        <w:lang w:val="es-ES" w:eastAsia="en-US" w:bidi="ar-SA"/>
      </w:rPr>
    </w:lvl>
    <w:lvl w:ilvl="6" w:tplc="C374B08E">
      <w:numFmt w:val="bullet"/>
      <w:lvlText w:val="•"/>
      <w:lvlJc w:val="left"/>
      <w:pPr>
        <w:ind w:left="6156" w:hanging="127"/>
      </w:pPr>
      <w:rPr>
        <w:rFonts w:hint="default"/>
        <w:lang w:val="es-ES" w:eastAsia="en-US" w:bidi="ar-SA"/>
      </w:rPr>
    </w:lvl>
    <w:lvl w:ilvl="7" w:tplc="EC147D46">
      <w:numFmt w:val="bullet"/>
      <w:lvlText w:val="•"/>
      <w:lvlJc w:val="left"/>
      <w:pPr>
        <w:ind w:left="7062" w:hanging="127"/>
      </w:pPr>
      <w:rPr>
        <w:rFonts w:hint="default"/>
        <w:lang w:val="es-ES" w:eastAsia="en-US" w:bidi="ar-SA"/>
      </w:rPr>
    </w:lvl>
    <w:lvl w:ilvl="8" w:tplc="5AECA2B8">
      <w:numFmt w:val="bullet"/>
      <w:lvlText w:val="•"/>
      <w:lvlJc w:val="left"/>
      <w:pPr>
        <w:ind w:left="7968" w:hanging="127"/>
      </w:pPr>
      <w:rPr>
        <w:rFonts w:hint="default"/>
        <w:lang w:val="es-ES" w:eastAsia="en-US" w:bidi="ar-SA"/>
      </w:rPr>
    </w:lvl>
  </w:abstractNum>
  <w:num w:numId="1" w16cid:durableId="46624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3A1E"/>
    <w:rsid w:val="0012505F"/>
    <w:rsid w:val="00A33A1E"/>
    <w:rsid w:val="00AD1D0B"/>
    <w:rsid w:val="00BF45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35B3"/>
  <w15:docId w15:val="{8431D02A-557C-48F3-BD63-2171735B1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10" w:right="1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ayuntamientodetias.es" TargetMode="External"/><Relationship Id="rId2" Type="http://schemas.openxmlformats.org/officeDocument/2006/relationships/hyperlink" Target="https://sede.ayuntamientodetias.es/" TargetMode="External"/><Relationship Id="rId1" Type="http://schemas.openxmlformats.org/officeDocument/2006/relationships/hyperlink" Target="https://sede.ayuntamientodetias.es/" TargetMode="External"/><Relationship Id="rId4"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3683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cp:lastModifiedBy>Leticia Bermudez</cp:lastModifiedBy>
  <cp:revision>2</cp:revision>
  <dcterms:created xsi:type="dcterms:W3CDTF">2026-06-26T12:21:00Z</dcterms:created>
  <dcterms:modified xsi:type="dcterms:W3CDTF">2026-06-26T12:21:00Z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2019-11-26T00:00:00Z</vt:filetime>
  </property>
  <property fmtid="{D5CDD505-2E9C-101B-9397-08002B2CF9AE}" pid="4" name="Creator">
    <vt:lpwstr>Microsoft Office Word</vt:lpwstr>
  </property>
  <property fmtid="{D5CDD505-2E9C-101B-9397-08002B2CF9AE}" pid="5" name="LastSaved">
    <vt:filetime>2026-06-26T00:00:00Z</vt:filetime>
  </property>
  <property fmtid="{D5CDD505-2E9C-101B-9397-08002B2CF9AE}" pid="6" name="Producer">
    <vt:lpwstr>Aspose.Words for Java 20.11.0; modified using iText® 5.2.1 ©2000-2012 1T3XT BVBA</vt:lpwstr>
  </property>
</Properties>
</file>