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A565" w14:textId="77777777" w:rsidR="005C3618" w:rsidRDefault="005C3618">
      <w:pPr>
        <w:pStyle w:val="Textoindependiente"/>
        <w:rPr>
          <w:rFonts w:ascii="Times New Roman"/>
        </w:rPr>
      </w:pPr>
    </w:p>
    <w:p w14:paraId="704003A2" w14:textId="77777777" w:rsidR="005C3618" w:rsidRDefault="005C3618">
      <w:pPr>
        <w:pStyle w:val="Textoindependiente"/>
        <w:rPr>
          <w:rFonts w:ascii="Times New Roman"/>
        </w:rPr>
      </w:pPr>
    </w:p>
    <w:p w14:paraId="62D845ED" w14:textId="77777777" w:rsidR="005C3618" w:rsidRDefault="005C3618">
      <w:pPr>
        <w:pStyle w:val="Textoindependiente"/>
        <w:spacing w:before="83"/>
        <w:rPr>
          <w:rFonts w:ascii="Times New Roman"/>
        </w:rPr>
      </w:pPr>
    </w:p>
    <w:p w14:paraId="1DFF7A7A" w14:textId="77777777" w:rsidR="005C3618" w:rsidRDefault="00000000">
      <w:pPr>
        <w:pStyle w:val="Ttulo1"/>
        <w:ind w:left="4540"/>
      </w:pPr>
      <w:r>
        <w:t xml:space="preserve">A N U N C I </w:t>
      </w:r>
      <w:r>
        <w:rPr>
          <w:spacing w:val="-10"/>
        </w:rPr>
        <w:t>O</w:t>
      </w:r>
    </w:p>
    <w:p w14:paraId="6D0A6AF1" w14:textId="77777777" w:rsidR="005C3618" w:rsidRDefault="005C3618">
      <w:pPr>
        <w:pStyle w:val="Textoindependiente"/>
        <w:rPr>
          <w:rFonts w:ascii="Arial"/>
          <w:b/>
        </w:rPr>
      </w:pPr>
    </w:p>
    <w:p w14:paraId="43B58A79" w14:textId="77777777" w:rsidR="005C3618" w:rsidRDefault="00000000">
      <w:pPr>
        <w:pStyle w:val="Textoindependiente"/>
        <w:ind w:left="143" w:right="141" w:firstLine="763"/>
        <w:jc w:val="both"/>
      </w:pPr>
      <w:r>
        <w:t>Se hace público para general conocimiento, que, por Decreto de Alcaldía, número ALC/2026/1023, de fecha 8 de abril de 2026, se resuelve aprobar la Oferta de Empleo Público del Ayuntamiento de Tías para el año 2026, en los siguientes términos:</w:t>
      </w:r>
    </w:p>
    <w:p w14:paraId="268E2597" w14:textId="77777777" w:rsidR="005C3618" w:rsidRDefault="005C3618">
      <w:pPr>
        <w:pStyle w:val="Textoindependiente"/>
      </w:pPr>
    </w:p>
    <w:p w14:paraId="3644DF55" w14:textId="77777777" w:rsidR="005C3618" w:rsidRDefault="00000000">
      <w:pPr>
        <w:pStyle w:val="Ttulo1"/>
        <w:ind w:right="3384"/>
        <w:jc w:val="right"/>
      </w:pPr>
      <w:r>
        <w:t xml:space="preserve">Personal </w:t>
      </w:r>
      <w:r>
        <w:rPr>
          <w:spacing w:val="-2"/>
        </w:rPr>
        <w:t>funcionario/a</w:t>
      </w:r>
    </w:p>
    <w:p w14:paraId="0B3892AE" w14:textId="77777777" w:rsidR="005C3618" w:rsidRDefault="005C3618">
      <w:pPr>
        <w:pStyle w:val="Textoindependiente"/>
        <w:rPr>
          <w:rFonts w:ascii="Arial"/>
          <w:b/>
        </w:rPr>
      </w:pPr>
    </w:p>
    <w:p w14:paraId="145FC5AD" w14:textId="77777777" w:rsidR="005C3618" w:rsidRDefault="00000000">
      <w:pPr>
        <w:pStyle w:val="Textoindependiente"/>
        <w:ind w:left="1127"/>
      </w:pPr>
      <w:r>
        <w:t>Funcionario/a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Carrera:</w:t>
      </w:r>
      <w:r>
        <w:rPr>
          <w:spacing w:val="-7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rPr>
          <w:spacing w:val="-2"/>
        </w:rPr>
        <w:t>Libre.</w:t>
      </w:r>
    </w:p>
    <w:p w14:paraId="392F349F" w14:textId="77777777" w:rsidR="005C3618" w:rsidRDefault="005C3618">
      <w:pPr>
        <w:pStyle w:val="Textoindependiente"/>
      </w:pPr>
    </w:p>
    <w:p w14:paraId="63028922" w14:textId="77777777" w:rsidR="005C3618" w:rsidRDefault="00000000">
      <w:pPr>
        <w:pStyle w:val="Textoindependiente"/>
        <w:ind w:left="143" w:right="139" w:firstLine="566"/>
        <w:jc w:val="both"/>
      </w:pPr>
      <w:r>
        <w:t>Grupo según el artículo 76 del Real Decreto Legislativo 5/2015, de 30 de octubre: Grupo A. Subgrupo A1. Clasificación: Escala de Administración Especial, Subescala Técnica: Clase: Superior: Número de vacantes: 1. Denominación: Ingeniero/a de Caminos, Canales y Puertos. Sistema de Selección: Oposición libre.</w:t>
      </w:r>
    </w:p>
    <w:p w14:paraId="7353C13A" w14:textId="77777777" w:rsidR="005C3618" w:rsidRDefault="005C3618">
      <w:pPr>
        <w:pStyle w:val="Textoindependiente"/>
      </w:pPr>
    </w:p>
    <w:p w14:paraId="6F28D324" w14:textId="77777777" w:rsidR="005C3618" w:rsidRDefault="00000000">
      <w:pPr>
        <w:pStyle w:val="Textoindependiente"/>
        <w:ind w:left="143" w:right="140" w:firstLine="566"/>
        <w:jc w:val="both"/>
      </w:pPr>
      <w:r>
        <w:t>Grupo según el artículo 76, del Real Decreto Legislativo 5/2015, de 30 de octubre: Grupo C. Subgrupo C1. Clasificación: Escala de Administración Especial, subescala Servicios Especiales: Clase. Policía Local: Denominación: Agente de Policía Local: Número de vacantes: 8. Sistema de Selección: Oposición libre.</w:t>
      </w:r>
    </w:p>
    <w:p w14:paraId="0C38FCB3" w14:textId="77777777" w:rsidR="005C3618" w:rsidRDefault="005C3618">
      <w:pPr>
        <w:pStyle w:val="Textoindependiente"/>
      </w:pPr>
    </w:p>
    <w:p w14:paraId="014312CF" w14:textId="77777777" w:rsidR="005C3618" w:rsidRDefault="00000000">
      <w:pPr>
        <w:pStyle w:val="Textoindependiente"/>
        <w:ind w:left="143" w:right="140" w:firstLine="566"/>
        <w:jc w:val="both"/>
      </w:pPr>
      <w:r>
        <w:t>Grupo según el artículo 76, del Real Decreto Legislativo 5/2015, de 30 de octubre: Grupo C. Subgrupo C1. Clasificación: Escala de Administración Especial, subescala Servicios Especiales: Clase. Policía Local: Denominación: Agente de Policía Local: Número de vacantes: 1. Sistema de Selección: Concurso de Traslado.</w:t>
      </w:r>
    </w:p>
    <w:p w14:paraId="05353006" w14:textId="77777777" w:rsidR="005C3618" w:rsidRDefault="005C3618">
      <w:pPr>
        <w:pStyle w:val="Textoindependiente"/>
      </w:pPr>
    </w:p>
    <w:p w14:paraId="647FF8B9" w14:textId="77777777" w:rsidR="005C3618" w:rsidRDefault="00000000">
      <w:pPr>
        <w:pStyle w:val="Textoindependiente"/>
        <w:ind w:left="143" w:right="140" w:firstLine="566"/>
        <w:jc w:val="both"/>
      </w:pPr>
      <w:r>
        <w:t>Grupo según el artículo 76 del Real Decreto Legislativo 5/2015, de 30 de octubre: Grupo C. Subgrupo C2. Clasificación: Escala de Administración General, Subescala Auxiliar: Número de vacantes: 2. Denominación: Auxiliar de Biblioteca. Sistema de Selección: Oposición libre.</w:t>
      </w:r>
    </w:p>
    <w:p w14:paraId="1C75AC6E" w14:textId="77777777" w:rsidR="005C3618" w:rsidRDefault="005C3618">
      <w:pPr>
        <w:pStyle w:val="Textoindependiente"/>
      </w:pPr>
    </w:p>
    <w:p w14:paraId="6964BCAB" w14:textId="77777777" w:rsidR="005C3618" w:rsidRDefault="00000000">
      <w:pPr>
        <w:pStyle w:val="Textoindependiente"/>
        <w:ind w:left="143" w:right="140" w:firstLine="566"/>
        <w:jc w:val="both"/>
      </w:pPr>
      <w:r>
        <w:t>Grupo según la Disposición Transitoria tercera, del Real Decreto Legislativo 5/2015, de 30 de octubre: Grupo E: Agrupaciones Profesionales, Clasificación: Escala de Administración General, Subescala Subalterna: Denominación: Subalterno/a: Número de vacantes: 1. Sistema de Selección: Oposición libre.</w:t>
      </w:r>
    </w:p>
    <w:p w14:paraId="58A6DB9D" w14:textId="77777777" w:rsidR="005C3618" w:rsidRDefault="005C3618">
      <w:pPr>
        <w:pStyle w:val="Textoindependiente"/>
      </w:pPr>
    </w:p>
    <w:p w14:paraId="1443FAAB" w14:textId="77777777" w:rsidR="005C3618" w:rsidRDefault="00000000">
      <w:pPr>
        <w:pStyle w:val="Ttulo1"/>
        <w:ind w:left="4611"/>
      </w:pPr>
      <w:r>
        <w:t xml:space="preserve">Promoción </w:t>
      </w:r>
      <w:r>
        <w:rPr>
          <w:spacing w:val="-2"/>
        </w:rPr>
        <w:t>Interna:</w:t>
      </w:r>
    </w:p>
    <w:p w14:paraId="0EF4236D" w14:textId="77777777" w:rsidR="005C3618" w:rsidRDefault="005C3618">
      <w:pPr>
        <w:pStyle w:val="Textoindependiente"/>
        <w:rPr>
          <w:rFonts w:ascii="Arial"/>
          <w:b/>
        </w:rPr>
      </w:pPr>
    </w:p>
    <w:p w14:paraId="46FFD401" w14:textId="77777777" w:rsidR="005C3618" w:rsidRDefault="00000000">
      <w:pPr>
        <w:pStyle w:val="Textoindependiente"/>
        <w:ind w:left="143" w:right="141" w:firstLine="566"/>
        <w:jc w:val="both"/>
      </w:pPr>
      <w:r>
        <w:t>Grupo según el artículo 76 del Real Decreto Legislativo 5/2015, de 30 de octubre: Grupo C. Subgrupo C1. Clasificación: Escala de Administración General, Subescala Administrativo/a: Número de vacantes: 3. Denominación: Administrativo/a. Sistema de Selección: Concurso-Oposición por promoción interna.</w:t>
      </w:r>
    </w:p>
    <w:p w14:paraId="5F75082C" w14:textId="77777777" w:rsidR="005C3618" w:rsidRDefault="005C3618">
      <w:pPr>
        <w:pStyle w:val="Textoindependiente"/>
      </w:pPr>
    </w:p>
    <w:p w14:paraId="27C769B6" w14:textId="77777777" w:rsidR="005C3618" w:rsidRDefault="00000000">
      <w:pPr>
        <w:pStyle w:val="Textoindependiente"/>
        <w:ind w:left="143" w:right="140" w:firstLine="566"/>
        <w:jc w:val="both"/>
      </w:pPr>
      <w:r>
        <w:t>Grupo según el artículo 76, del Real Decreto Legislativo 5/2015, de 30 de octubre: Grupo C. Subgrupo C1. Clasificación: Escala de Administración Especial, subescala Servicios Especiales: Clase. Policía Local: Denominación: Oficial de Policía Local: Número de vacantes: 2. Sistema de Selección: Concurso-Oposición por promoción interna.</w:t>
      </w:r>
    </w:p>
    <w:p w14:paraId="282F29E9" w14:textId="77777777" w:rsidR="005C3618" w:rsidRDefault="005C3618">
      <w:pPr>
        <w:pStyle w:val="Textoindependiente"/>
      </w:pPr>
    </w:p>
    <w:p w14:paraId="34678B5D" w14:textId="77777777" w:rsidR="005C3618" w:rsidRDefault="00000000">
      <w:pPr>
        <w:pStyle w:val="Textoindependiente"/>
        <w:ind w:left="709"/>
      </w:pPr>
      <w:r>
        <w:t>Total,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plazas</w:t>
      </w:r>
      <w:r>
        <w:rPr>
          <w:spacing w:val="-4"/>
        </w:rPr>
        <w:t xml:space="preserve"> </w:t>
      </w:r>
      <w:r>
        <w:t>ofertadas:</w:t>
      </w:r>
      <w:r>
        <w:rPr>
          <w:spacing w:val="-3"/>
        </w:rPr>
        <w:t xml:space="preserve"> </w:t>
      </w:r>
      <w:r>
        <w:rPr>
          <w:spacing w:val="-5"/>
        </w:rPr>
        <w:t>18</w:t>
      </w:r>
    </w:p>
    <w:p w14:paraId="035A3FB6" w14:textId="77777777" w:rsidR="005C3618" w:rsidRDefault="005C3618">
      <w:pPr>
        <w:pStyle w:val="Textoindependiente"/>
      </w:pPr>
    </w:p>
    <w:p w14:paraId="384AE330" w14:textId="77777777" w:rsidR="005C3618" w:rsidRDefault="00000000">
      <w:pPr>
        <w:ind w:right="3443"/>
        <w:jc w:val="right"/>
        <w:rPr>
          <w:sz w:val="20"/>
        </w:rPr>
      </w:pPr>
      <w:r>
        <w:rPr>
          <w:rFonts w:ascii="Arial"/>
          <w:b/>
          <w:sz w:val="20"/>
        </w:rPr>
        <w:t>Personal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laboral: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Libre.</w:t>
      </w:r>
    </w:p>
    <w:p w14:paraId="2BFA7983" w14:textId="77777777" w:rsidR="005C3618" w:rsidRDefault="005C3618">
      <w:pPr>
        <w:pStyle w:val="Textoindependiente"/>
      </w:pPr>
    </w:p>
    <w:p w14:paraId="43145E99" w14:textId="77777777" w:rsidR="005C3618" w:rsidRDefault="00000000">
      <w:pPr>
        <w:pStyle w:val="Textoindependiente"/>
        <w:ind w:firstLine="874"/>
      </w:pPr>
      <w:r>
        <w:t>Grupo Profesional: E. Denominación Categoría: Operario/a de Mantenimiento en General: Número de</w:t>
      </w:r>
      <w:r>
        <w:rPr>
          <w:spacing w:val="40"/>
        </w:rPr>
        <w:t xml:space="preserve"> </w:t>
      </w:r>
      <w:r>
        <w:t>vacantes: 3. Sistema de Selección: Oposición libre.</w:t>
      </w:r>
    </w:p>
    <w:p w14:paraId="7F7DDC69" w14:textId="77777777" w:rsidR="005C3618" w:rsidRDefault="005C3618">
      <w:pPr>
        <w:pStyle w:val="Textoindependiente"/>
      </w:pPr>
    </w:p>
    <w:p w14:paraId="1A7D9744" w14:textId="77777777" w:rsidR="005C3618" w:rsidRDefault="00000000">
      <w:pPr>
        <w:pStyle w:val="Textoindependiente"/>
        <w:ind w:right="40" w:firstLine="708"/>
      </w:pPr>
      <w:r>
        <w:t>Grupo Profesional: E. Denominación Categoría: Oficial 2ª de Electricista: Número de vacantes: 1. Sistema de Selección: Oposición libre.</w:t>
      </w:r>
    </w:p>
    <w:p w14:paraId="5F20CD90" w14:textId="77777777" w:rsidR="005C3618" w:rsidRDefault="005C3618">
      <w:pPr>
        <w:pStyle w:val="Textoindependiente"/>
      </w:pPr>
    </w:p>
    <w:p w14:paraId="087B008E" w14:textId="77777777" w:rsidR="005C3618" w:rsidRDefault="00000000">
      <w:pPr>
        <w:pStyle w:val="Textoindependiente"/>
        <w:ind w:left="709"/>
      </w:pPr>
      <w:r>
        <w:t>Total,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plazas</w:t>
      </w:r>
      <w:r>
        <w:rPr>
          <w:spacing w:val="-4"/>
        </w:rPr>
        <w:t xml:space="preserve"> </w:t>
      </w:r>
      <w:r>
        <w:t>ofertadas: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71D108FF" w14:textId="77777777" w:rsidR="005C3618" w:rsidRDefault="005C3618">
      <w:pPr>
        <w:pStyle w:val="Textoindependiente"/>
      </w:pPr>
    </w:p>
    <w:p w14:paraId="7B530E6D" w14:textId="77777777" w:rsidR="005C3618" w:rsidRDefault="00000000">
      <w:pPr>
        <w:pStyle w:val="Textoindependiente"/>
        <w:ind w:left="143" w:right="138" w:firstLine="709"/>
        <w:jc w:val="both"/>
      </w:pPr>
      <w:r>
        <w:t xml:space="preserve">Contra la presente resolución, que pone fin a la vía administrativa, puede interponerse alternativamente </w:t>
      </w:r>
      <w:r>
        <w:rPr>
          <w:spacing w:val="-2"/>
        </w:rPr>
        <w:t>recurso</w:t>
      </w:r>
      <w:r>
        <w:rPr>
          <w:spacing w:val="-6"/>
        </w:rPr>
        <w:t xml:space="preserve"> </w:t>
      </w:r>
      <w:r>
        <w:rPr>
          <w:spacing w:val="-2"/>
        </w:rPr>
        <w:t>potestativo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reposición</w:t>
      </w:r>
      <w:r>
        <w:rPr>
          <w:spacing w:val="-6"/>
        </w:rPr>
        <w:t xml:space="preserve"> </w:t>
      </w:r>
      <w:r>
        <w:rPr>
          <w:spacing w:val="-2"/>
        </w:rPr>
        <w:t>ante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órgano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ha</w:t>
      </w:r>
      <w:r>
        <w:rPr>
          <w:spacing w:val="-6"/>
        </w:rPr>
        <w:t xml:space="preserve"> </w:t>
      </w:r>
      <w:r>
        <w:rPr>
          <w:spacing w:val="-2"/>
        </w:rPr>
        <w:t>dictado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acto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este</w:t>
      </w:r>
      <w:r>
        <w:rPr>
          <w:spacing w:val="-6"/>
        </w:rPr>
        <w:t xml:space="preserve"> </w:t>
      </w:r>
      <w:r>
        <w:rPr>
          <w:spacing w:val="-2"/>
        </w:rPr>
        <w:t>Ayuntamiento,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plazo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un</w:t>
      </w:r>
      <w:r>
        <w:rPr>
          <w:spacing w:val="-6"/>
        </w:rPr>
        <w:t xml:space="preserve"> </w:t>
      </w:r>
      <w:r>
        <w:rPr>
          <w:spacing w:val="-2"/>
        </w:rPr>
        <w:t>mes</w:t>
      </w:r>
    </w:p>
    <w:p w14:paraId="3C5D6C1A" w14:textId="77777777" w:rsidR="005C3618" w:rsidRDefault="005C3618">
      <w:pPr>
        <w:pStyle w:val="Textoindependiente"/>
        <w:jc w:val="both"/>
        <w:sectPr w:rsidR="005C3618">
          <w:headerReference w:type="default" r:id="rId6"/>
          <w:footerReference w:type="default" r:id="rId7"/>
          <w:type w:val="continuous"/>
          <w:pgSz w:w="11910" w:h="16840"/>
          <w:pgMar w:top="1680" w:right="708" w:bottom="1240" w:left="850" w:header="326" w:footer="1048" w:gutter="0"/>
          <w:pgNumType w:start="1"/>
          <w:cols w:space="720"/>
        </w:sectPr>
      </w:pPr>
    </w:p>
    <w:p w14:paraId="6708E8B3" w14:textId="77777777" w:rsidR="005C3618" w:rsidRDefault="00000000">
      <w:pPr>
        <w:pStyle w:val="Textoindependiente"/>
        <w:spacing w:before="83"/>
        <w:ind w:left="143" w:right="138"/>
        <w:jc w:val="both"/>
      </w:pPr>
      <w:r>
        <w:lastRenderedPageBreak/>
        <w:t>a</w:t>
      </w:r>
      <w:r>
        <w:rPr>
          <w:spacing w:val="-8"/>
        </w:rPr>
        <w:t xml:space="preserve"> </w:t>
      </w:r>
      <w:r>
        <w:t>contar</w:t>
      </w:r>
      <w:r>
        <w:rPr>
          <w:spacing w:val="-8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día</w:t>
      </w:r>
      <w:r>
        <w:rPr>
          <w:spacing w:val="-8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Boletín</w:t>
      </w:r>
      <w:r>
        <w:rPr>
          <w:spacing w:val="-8"/>
        </w:rPr>
        <w:t xml:space="preserve"> </w:t>
      </w:r>
      <w:r>
        <w:t>Oficial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Provincia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Palmas,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conformidad con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123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124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39/2015,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 xml:space="preserve">Administrativo </w:t>
      </w:r>
      <w:r>
        <w:rPr>
          <w:spacing w:val="-2"/>
        </w:rPr>
        <w:t>Común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6"/>
        </w:rPr>
        <w:t xml:space="preserve"> </w:t>
      </w:r>
      <w:r>
        <w:rPr>
          <w:spacing w:val="-2"/>
        </w:rPr>
        <w:t>Administraciones</w:t>
      </w:r>
      <w:r>
        <w:rPr>
          <w:spacing w:val="-6"/>
        </w:rPr>
        <w:t xml:space="preserve"> </w:t>
      </w:r>
      <w:r>
        <w:rPr>
          <w:spacing w:val="-2"/>
        </w:rPr>
        <w:t>Públicas,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bien</w:t>
      </w:r>
      <w:r>
        <w:rPr>
          <w:spacing w:val="-6"/>
        </w:rPr>
        <w:t xml:space="preserve"> </w:t>
      </w:r>
      <w:r>
        <w:rPr>
          <w:spacing w:val="-2"/>
        </w:rPr>
        <w:t>interponer</w:t>
      </w:r>
      <w:r>
        <w:rPr>
          <w:spacing w:val="-6"/>
        </w:rPr>
        <w:t xml:space="preserve"> </w:t>
      </w:r>
      <w:r>
        <w:rPr>
          <w:spacing w:val="-2"/>
        </w:rPr>
        <w:t>directamente</w:t>
      </w:r>
      <w:r>
        <w:rPr>
          <w:spacing w:val="-6"/>
        </w:rPr>
        <w:t xml:space="preserve"> </w:t>
      </w:r>
      <w:r>
        <w:rPr>
          <w:spacing w:val="-2"/>
        </w:rPr>
        <w:t>recurso</w:t>
      </w:r>
      <w:r>
        <w:rPr>
          <w:spacing w:val="-6"/>
        </w:rPr>
        <w:t xml:space="preserve"> </w:t>
      </w:r>
      <w:r>
        <w:rPr>
          <w:spacing w:val="-2"/>
        </w:rPr>
        <w:t>contencioso-administrativo,</w:t>
      </w:r>
      <w:r>
        <w:rPr>
          <w:spacing w:val="-6"/>
        </w:rPr>
        <w:t xml:space="preserve"> </w:t>
      </w:r>
      <w:r>
        <w:rPr>
          <w:spacing w:val="-2"/>
        </w:rPr>
        <w:t>ante</w:t>
      </w:r>
      <w:r>
        <w:rPr>
          <w:spacing w:val="-6"/>
        </w:rPr>
        <w:t xml:space="preserve"> </w:t>
      </w:r>
      <w:r>
        <w:rPr>
          <w:spacing w:val="-2"/>
        </w:rPr>
        <w:t xml:space="preserve">el </w:t>
      </w:r>
      <w:r>
        <w:t>Tribunal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Instancia,</w:t>
      </w:r>
      <w:r>
        <w:rPr>
          <w:spacing w:val="-14"/>
        </w:rPr>
        <w:t xml:space="preserve"> </w:t>
      </w:r>
      <w:r>
        <w:t>Sección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Contencioso-Administrativo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Palmas,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plazo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meses,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contar desde el día siguiente a la publicación en el Boletín Oficial de la Provincia de Las Palmas, de conformidad con el artículo</w:t>
      </w:r>
      <w:r>
        <w:rPr>
          <w:spacing w:val="-14"/>
        </w:rPr>
        <w:t xml:space="preserve"> </w:t>
      </w:r>
      <w:r>
        <w:t>46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29/98,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julio,</w:t>
      </w:r>
      <w:r>
        <w:rPr>
          <w:spacing w:val="-14"/>
        </w:rPr>
        <w:t xml:space="preserve"> </w:t>
      </w:r>
      <w:r>
        <w:t>Reguladora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Jurisdicción</w:t>
      </w:r>
      <w:r>
        <w:rPr>
          <w:spacing w:val="-14"/>
        </w:rPr>
        <w:t xml:space="preserve"> </w:t>
      </w:r>
      <w:r>
        <w:t>Contenciosa-Administrativa.</w:t>
      </w:r>
    </w:p>
    <w:p w14:paraId="5BD41143" w14:textId="77777777" w:rsidR="005C3618" w:rsidRDefault="005C3618">
      <w:pPr>
        <w:pStyle w:val="Textoindependiente"/>
      </w:pPr>
    </w:p>
    <w:p w14:paraId="71A7294E" w14:textId="77777777" w:rsidR="005C3618" w:rsidRDefault="00000000">
      <w:pPr>
        <w:pStyle w:val="Textoindependiente"/>
        <w:ind w:left="143" w:right="115" w:firstLine="709"/>
        <w:jc w:val="both"/>
      </w:pPr>
      <w:r>
        <w:rPr>
          <w:spacing w:val="-2"/>
        </w:rPr>
        <w:t>Si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optara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recurso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reposición</w:t>
      </w:r>
      <w:r>
        <w:rPr>
          <w:spacing w:val="-7"/>
        </w:rPr>
        <w:t xml:space="preserve"> </w:t>
      </w:r>
      <w:r>
        <w:rPr>
          <w:spacing w:val="-2"/>
        </w:rPr>
        <w:t>potestativo,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podrá</w:t>
      </w:r>
      <w:r>
        <w:rPr>
          <w:spacing w:val="-7"/>
        </w:rPr>
        <w:t xml:space="preserve"> </w:t>
      </w:r>
      <w:r>
        <w:rPr>
          <w:spacing w:val="-2"/>
        </w:rPr>
        <w:t>interponer</w:t>
      </w:r>
      <w:r>
        <w:rPr>
          <w:spacing w:val="-7"/>
        </w:rPr>
        <w:t xml:space="preserve"> </w:t>
      </w:r>
      <w:r>
        <w:rPr>
          <w:spacing w:val="-2"/>
        </w:rPr>
        <w:t>recurso</w:t>
      </w:r>
      <w:r>
        <w:rPr>
          <w:spacing w:val="-7"/>
        </w:rPr>
        <w:t xml:space="preserve"> </w:t>
      </w:r>
      <w:r>
        <w:rPr>
          <w:spacing w:val="-2"/>
        </w:rPr>
        <w:t xml:space="preserve">contencioso-administrativo </w:t>
      </w:r>
      <w:r>
        <w:t>hasta que aquel sea resuelto expresamente o se haya producido su desestimación por silencio. Todo ello sin perjuicio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pueda</w:t>
      </w:r>
      <w:r>
        <w:rPr>
          <w:spacing w:val="-11"/>
        </w:rPr>
        <w:t xml:space="preserve"> </w:t>
      </w:r>
      <w:r>
        <w:t>ejercitarse</w:t>
      </w:r>
      <w:r>
        <w:rPr>
          <w:spacing w:val="-11"/>
        </w:rPr>
        <w:t xml:space="preserve"> </w:t>
      </w:r>
      <w:r>
        <w:t>cualquier</w:t>
      </w:r>
      <w:r>
        <w:rPr>
          <w:spacing w:val="-12"/>
        </w:rPr>
        <w:t xml:space="preserve"> </w:t>
      </w:r>
      <w:r>
        <w:t>otro</w:t>
      </w:r>
      <w:r>
        <w:rPr>
          <w:spacing w:val="-11"/>
        </w:rPr>
        <w:t xml:space="preserve"> </w:t>
      </w:r>
      <w:r>
        <w:t>recurso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estime</w:t>
      </w:r>
      <w:r>
        <w:rPr>
          <w:spacing w:val="-11"/>
        </w:rPr>
        <w:t xml:space="preserve"> </w:t>
      </w:r>
      <w:r>
        <w:t>procedente.</w:t>
      </w:r>
    </w:p>
    <w:p w14:paraId="34E879BE" w14:textId="77777777" w:rsidR="005C3618" w:rsidRDefault="00000000">
      <w:pPr>
        <w:pStyle w:val="Textoindependiente"/>
        <w:spacing w:before="120"/>
        <w:ind w:left="852"/>
      </w:pPr>
      <w:r>
        <w:t>En</w:t>
      </w:r>
      <w:r>
        <w:rPr>
          <w:spacing w:val="-7"/>
        </w:rPr>
        <w:t xml:space="preserve"> </w:t>
      </w:r>
      <w:r>
        <w:t>Tías-Lanzarote,</w:t>
      </w:r>
      <w:r>
        <w:rPr>
          <w:spacing w:val="-6"/>
        </w:rPr>
        <w:t xml:space="preserve"> </w:t>
      </w:r>
      <w:r>
        <w:rPr>
          <w:spacing w:val="-5"/>
        </w:rPr>
        <w:t>a,</w:t>
      </w:r>
    </w:p>
    <w:p w14:paraId="559330C9" w14:textId="77777777" w:rsidR="005C3618" w:rsidRDefault="005C3618">
      <w:pPr>
        <w:pStyle w:val="Textoindependiente"/>
      </w:pPr>
    </w:p>
    <w:p w14:paraId="0AC362CB" w14:textId="77777777" w:rsidR="005C3618" w:rsidRDefault="005C3618">
      <w:pPr>
        <w:pStyle w:val="Textoindependiente"/>
        <w:spacing w:before="104"/>
      </w:pPr>
    </w:p>
    <w:p w14:paraId="04B1BC13" w14:textId="77777777" w:rsidR="005C3618" w:rsidRDefault="00000000">
      <w:pPr>
        <w:pStyle w:val="Textoindependiente"/>
        <w:spacing w:line="211" w:lineRule="auto"/>
        <w:ind w:left="3450" w:right="3486"/>
      </w:pPr>
      <w:r>
        <w:t xml:space="preserve">Documento firmado electrónicamente el día 09/04/2026 a las 14:37:22 por: El </w:t>
      </w:r>
      <w:proofErr w:type="gramStart"/>
      <w:r>
        <w:t>Alcalde</w:t>
      </w:r>
      <w:proofErr w:type="gramEnd"/>
    </w:p>
    <w:p w14:paraId="3188CC77" w14:textId="77777777" w:rsidR="005C3618" w:rsidRDefault="00000000">
      <w:pPr>
        <w:pStyle w:val="Textoindependiente"/>
        <w:spacing w:line="208" w:lineRule="exact"/>
        <w:ind w:left="3450"/>
      </w:pPr>
      <w:r>
        <w:t>Fdo.:</w:t>
      </w:r>
      <w:r>
        <w:rPr>
          <w:spacing w:val="1"/>
        </w:rPr>
        <w:t xml:space="preserve"> </w:t>
      </w:r>
      <w:r>
        <w:t>JOSE</w:t>
      </w:r>
      <w:r>
        <w:rPr>
          <w:spacing w:val="2"/>
        </w:rPr>
        <w:t xml:space="preserve"> </w:t>
      </w:r>
      <w:r>
        <w:t>JUAN</w:t>
      </w:r>
      <w:r>
        <w:rPr>
          <w:spacing w:val="2"/>
        </w:rPr>
        <w:t xml:space="preserve"> </w:t>
      </w:r>
      <w:r>
        <w:t>CRUZ</w:t>
      </w:r>
      <w:r>
        <w:rPr>
          <w:spacing w:val="2"/>
        </w:rPr>
        <w:t xml:space="preserve"> </w:t>
      </w:r>
      <w:r>
        <w:rPr>
          <w:spacing w:val="-2"/>
        </w:rPr>
        <w:t>SAAVEDRA</w:t>
      </w:r>
    </w:p>
    <w:sectPr w:rsidR="005C3618">
      <w:pgSz w:w="11910" w:h="16840"/>
      <w:pgMar w:top="1680" w:right="708" w:bottom="1240" w:left="850" w:header="326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6378" w14:textId="77777777" w:rsidR="001218B4" w:rsidRDefault="001218B4">
      <w:r>
        <w:separator/>
      </w:r>
    </w:p>
  </w:endnote>
  <w:endnote w:type="continuationSeparator" w:id="0">
    <w:p w14:paraId="64316568" w14:textId="77777777" w:rsidR="001218B4" w:rsidRDefault="0012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80E7" w14:textId="77777777" w:rsidR="005C3618" w:rsidRDefault="00000000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35104" behindDoc="1" locked="0" layoutInCell="1" allowOverlap="1" wp14:anchorId="737354BA" wp14:editId="2A86602D">
              <wp:simplePos x="0" y="0"/>
              <wp:positionH relativeFrom="page">
                <wp:posOffset>558800</wp:posOffset>
              </wp:positionH>
              <wp:positionV relativeFrom="page">
                <wp:posOffset>10124503</wp:posOffset>
              </wp:positionV>
              <wp:extent cx="6532880" cy="10033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32880" cy="100330"/>
                        <a:chOff x="0" y="0"/>
                        <a:chExt cx="6532880" cy="10033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6350" y="6350"/>
                          <a:ext cx="652018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87630">
                              <a:moveTo>
                                <a:pt x="6520180" y="87617"/>
                              </a:moveTo>
                              <a:lnTo>
                                <a:pt x="0" y="87617"/>
                              </a:lnTo>
                              <a:lnTo>
                                <a:pt x="0" y="0"/>
                              </a:lnTo>
                              <a:lnTo>
                                <a:pt x="6520180" y="0"/>
                              </a:lnTo>
                              <a:lnTo>
                                <a:pt x="6520180" y="87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5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53288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880" h="93980">
                              <a:moveTo>
                                <a:pt x="3175" y="3175"/>
                              </a:moveTo>
                              <a:lnTo>
                                <a:pt x="3175" y="90792"/>
                              </a:lnTo>
                            </a:path>
                            <a:path w="6532880" h="93980">
                              <a:moveTo>
                                <a:pt x="6529705" y="3175"/>
                              </a:moveTo>
                              <a:lnTo>
                                <a:pt x="6529705" y="90792"/>
                              </a:lnTo>
                            </a:path>
                            <a:path w="6532880" h="93980">
                              <a:moveTo>
                                <a:pt x="0" y="0"/>
                              </a:moveTo>
                              <a:lnTo>
                                <a:pt x="6532880" y="0"/>
                              </a:lnTo>
                            </a:path>
                            <a:path w="6532880" h="93980">
                              <a:moveTo>
                                <a:pt x="3175" y="93967"/>
                              </a:moveTo>
                              <a:lnTo>
                                <a:pt x="6529705" y="9396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504DAB" id="Group 3" o:spid="_x0000_s1026" style="position:absolute;margin-left:44pt;margin-top:797.2pt;width:514.4pt;height:7.9pt;z-index:-15781376;mso-wrap-distance-left:0;mso-wrap-distance-right:0;mso-position-horizontal-relative:page;mso-position-vertical-relative:page" coordsize="65328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">
              <v:shape id="Graphic 4" o:spid="_x0000_s1027" style="position:absolute;left:63;top:63;width:65202;height:876;visibility:visible;mso-wrap-style:square;v-text-anchor:top" coordsize="6520180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" path="m6520180,87617l,87617,,,6520180,r,87617xe" fillcolor="#00457a" stroked="f">
                <v:path arrowok="t"/>
              </v:shape>
              <v:shape id="Graphic 5" o:spid="_x0000_s1028" style="position:absolute;top:31;width:65328;height:940;visibility:visible;mso-wrap-style:square;v-text-anchor:top" coordsize="653288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" path="m3175,3175r,87617em6529705,3175r,87617em,l6532880,em3175,93967r6526530,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00247AE3" wp14:editId="128B1675">
              <wp:simplePos x="0" y="0"/>
              <wp:positionH relativeFrom="page">
                <wp:posOffset>558800</wp:posOffset>
              </wp:positionH>
              <wp:positionV relativeFrom="page">
                <wp:posOffset>9852114</wp:posOffset>
              </wp:positionV>
              <wp:extent cx="6532880" cy="240029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32880" cy="24002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32880" h="240029">
                            <a:moveTo>
                              <a:pt x="3175" y="3175"/>
                            </a:moveTo>
                            <a:lnTo>
                              <a:pt x="3175" y="236829"/>
                            </a:lnTo>
                          </a:path>
                          <a:path w="6532880" h="240029">
                            <a:moveTo>
                              <a:pt x="6529705" y="3175"/>
                            </a:moveTo>
                            <a:lnTo>
                              <a:pt x="6529705" y="236829"/>
                            </a:lnTo>
                          </a:path>
                          <a:path w="6532880" h="240029">
                            <a:moveTo>
                              <a:pt x="0" y="0"/>
                            </a:moveTo>
                            <a:lnTo>
                              <a:pt x="6532880" y="0"/>
                            </a:lnTo>
                          </a:path>
                          <a:path w="6532880" h="240029">
                            <a:moveTo>
                              <a:pt x="3175" y="240004"/>
                            </a:moveTo>
                            <a:lnTo>
                              <a:pt x="6529705" y="240004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D65437" id="Graphic 6" o:spid="_x0000_s1026" style="position:absolute;margin-left:44pt;margin-top:775.75pt;width:514.4pt;height:18.9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2880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" path="m3175,3175r,233654em6529705,3175r,233654em,l6532880,em3175,240004r652653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7CE93EA0" wp14:editId="1B146A35">
              <wp:simplePos x="0" y="0"/>
              <wp:positionH relativeFrom="page">
                <wp:posOffset>617855</wp:posOffset>
              </wp:positionH>
              <wp:positionV relativeFrom="page">
                <wp:posOffset>9721597</wp:posOffset>
              </wp:positionV>
              <wp:extent cx="6415405" cy="3803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540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AB126" w14:textId="77777777" w:rsidR="005C3618" w:rsidRDefault="00000000">
                          <w:pPr>
                            <w:spacing w:before="15"/>
                            <w:ind w:left="980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/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14:paraId="76BAC0F7" w14:textId="77777777" w:rsidR="005C3618" w:rsidRDefault="00000000">
                          <w:pPr>
                            <w:spacing w:before="3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firmado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electrónicamente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(RD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1671/2009).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autenticidad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este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puede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comprobada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mediante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CSV: 16340630536204611776 en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https://sede.ayuntamientodetias.es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93EA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8.65pt;margin-top:765.5pt;width:505.15pt;height:29.9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" filled="f" stroked="f">
              <v:textbox inset="0,0,0,0">
                <w:txbxContent>
                  <w:p w14:paraId="2F8AB126" w14:textId="77777777" w:rsidR="005C3618" w:rsidRDefault="00000000">
                    <w:pPr>
                      <w:spacing w:before="15"/>
                      <w:ind w:left="980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z w:val="14"/>
                      </w:rPr>
                      <w:t xml:space="preserve"> /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  <w:p w14:paraId="76BAC0F7" w14:textId="77777777" w:rsidR="005C3618" w:rsidRDefault="00000000">
                    <w:pPr>
                      <w:spacing w:before="3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firmado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electrónicamente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(RD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1671/2009).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autenticidad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este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puede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comprobada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mediante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CSV: 16340630536204611776 en </w:t>
                    </w:r>
                    <w:hyperlink r:id="rId2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793B3676" wp14:editId="6FA54A72">
              <wp:simplePos x="0" y="0"/>
              <wp:positionH relativeFrom="page">
                <wp:posOffset>617855</wp:posOffset>
              </wp:positionH>
              <wp:positionV relativeFrom="page">
                <wp:posOffset>10215446</wp:posOffset>
              </wp:positionV>
              <wp:extent cx="1166495" cy="3727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649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AC220" w14:textId="77777777" w:rsidR="005C3618" w:rsidRDefault="00000000">
                          <w:pPr>
                            <w:spacing w:before="14"/>
                            <w:ind w:left="20" w:right="14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Ayuntamiento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Tías C/ Libertad 50</w:t>
                          </w:r>
                        </w:p>
                        <w:p w14:paraId="5AE61E90" w14:textId="77777777" w:rsidR="005C3618" w:rsidRDefault="00000000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35572-Tías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(Las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Palmas)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3B3676" id="Textbox 8" o:spid="_x0000_s1028" type="#_x0000_t202" style="position:absolute;margin-left:48.65pt;margin-top:804.35pt;width:91.85pt;height:29.3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" filled="f" stroked="f">
              <v:textbox inset="0,0,0,0">
                <w:txbxContent>
                  <w:p w14:paraId="3DAAC220" w14:textId="77777777" w:rsidR="005C3618" w:rsidRDefault="00000000">
                    <w:pPr>
                      <w:spacing w:before="14"/>
                      <w:ind w:left="20" w:right="14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Ayuntamiento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Tías C/ Libertad 50</w:t>
                    </w:r>
                  </w:p>
                  <w:p w14:paraId="5AE61E90" w14:textId="77777777" w:rsidR="005C3618" w:rsidRDefault="00000000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35572-Tías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(Las</w:t>
                    </w:r>
                    <w:r>
                      <w:rPr>
                        <w:spacing w:val="-2"/>
                        <w:sz w:val="16"/>
                      </w:rPr>
                      <w:t xml:space="preserve"> Palmas)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3325E1BD" wp14:editId="4F51DFE8">
              <wp:simplePos x="0" y="0"/>
              <wp:positionH relativeFrom="page">
                <wp:posOffset>5723635</wp:posOffset>
              </wp:positionH>
              <wp:positionV relativeFrom="page">
                <wp:posOffset>10215446</wp:posOffset>
              </wp:positionV>
              <wp:extent cx="1309370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937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A259F" w14:textId="77777777" w:rsidR="005C3618" w:rsidRDefault="00000000">
                          <w:pPr>
                            <w:spacing w:before="14"/>
                            <w:ind w:left="884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Tlf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928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833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619</w:t>
                          </w:r>
                        </w:p>
                        <w:p w14:paraId="40C20E7E" w14:textId="77777777" w:rsidR="005C3618" w:rsidRDefault="00000000">
                          <w:pPr>
                            <w:ind w:left="48" w:hanging="29"/>
                            <w:rPr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spacing w:val="-2"/>
                                <w:sz w:val="16"/>
                              </w:rPr>
                              <w:t>info@ayuntamientodetias.es</w:t>
                            </w:r>
                          </w:hyperlink>
                          <w:r>
                            <w:rPr>
                              <w:spacing w:val="-2"/>
                              <w:sz w:val="16"/>
                            </w:rPr>
                            <w:t xml:space="preserve"> sede.ayuntamientodetias.es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5E1BD" id="Textbox 9" o:spid="_x0000_s1029" type="#_x0000_t202" style="position:absolute;margin-left:450.7pt;margin-top:804.35pt;width:103.1pt;height:29.3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" filled="f" stroked="f">
              <v:textbox inset="0,0,0,0">
                <w:txbxContent>
                  <w:p w14:paraId="3B3A259F" w14:textId="77777777" w:rsidR="005C3618" w:rsidRDefault="00000000">
                    <w:pPr>
                      <w:spacing w:before="14"/>
                      <w:ind w:left="884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Tlf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928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833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619</w:t>
                    </w:r>
                  </w:p>
                  <w:p w14:paraId="40C20E7E" w14:textId="77777777" w:rsidR="005C3618" w:rsidRDefault="00000000">
                    <w:pPr>
                      <w:ind w:left="48" w:hanging="29"/>
                      <w:rPr>
                        <w:sz w:val="16"/>
                      </w:rPr>
                    </w:pPr>
                    <w:hyperlink r:id="rId4">
                      <w:r>
                        <w:rPr>
                          <w:spacing w:val="-2"/>
                          <w:sz w:val="16"/>
                        </w:rPr>
                        <w:t>info@ayuntamientodetias.es</w:t>
                      </w:r>
                    </w:hyperlink>
                    <w:r>
                      <w:rPr>
                        <w:spacing w:val="-2"/>
                        <w:sz w:val="16"/>
                      </w:rPr>
                      <w:t xml:space="preserve"> sede.ayuntamientodetias.es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D48C" w14:textId="77777777" w:rsidR="001218B4" w:rsidRDefault="001218B4">
      <w:r>
        <w:separator/>
      </w:r>
    </w:p>
  </w:footnote>
  <w:footnote w:type="continuationSeparator" w:id="0">
    <w:p w14:paraId="0A58FCB0" w14:textId="77777777" w:rsidR="001218B4" w:rsidRDefault="0012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DFF0" w14:textId="77777777" w:rsidR="005C3618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34080" behindDoc="1" locked="0" layoutInCell="1" allowOverlap="1" wp14:anchorId="64B612C1" wp14:editId="37FA5F3D">
          <wp:simplePos x="0" y="0"/>
          <wp:positionH relativeFrom="page">
            <wp:posOffset>647471</wp:posOffset>
          </wp:positionH>
          <wp:positionV relativeFrom="page">
            <wp:posOffset>206997</wp:posOffset>
          </wp:positionV>
          <wp:extent cx="546963" cy="7965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963" cy="796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1B247AEF" wp14:editId="618CD925">
              <wp:simplePos x="0" y="0"/>
              <wp:positionH relativeFrom="page">
                <wp:posOffset>1406525</wp:posOffset>
              </wp:positionH>
              <wp:positionV relativeFrom="page">
                <wp:posOffset>501741</wp:posOffset>
              </wp:positionV>
              <wp:extent cx="2208530" cy="2241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853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7B5BB" w14:textId="77777777" w:rsidR="005C3618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TÍAS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47A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0.75pt;margin-top:39.5pt;width:173.9pt;height:17.6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" filled="f" stroked="f">
              <v:textbox inset="0,0,0,0">
                <w:txbxContent>
                  <w:p w14:paraId="1307B5BB" w14:textId="77777777" w:rsidR="005C3618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TÍAS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3618"/>
    <w:rsid w:val="000947FA"/>
    <w:rsid w:val="001218B4"/>
    <w:rsid w:val="005C3618"/>
    <w:rsid w:val="00E1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1FD6"/>
  <w15:docId w15:val="{AB0AD666-7C56-447F-996E-72AA799A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yuntamientodetias.es" TargetMode="External"/><Relationship Id="rId2" Type="http://schemas.openxmlformats.org/officeDocument/2006/relationships/hyperlink" Target="https://sede.ayuntamientodetias.es/" TargetMode="External"/><Relationship Id="rId1" Type="http://schemas.openxmlformats.org/officeDocument/2006/relationships/hyperlink" Target="https://sede.ayuntamientodetias.es/" TargetMode="External"/><Relationship Id="rId4" Type="http://schemas.openxmlformats.org/officeDocument/2006/relationships/hyperlink" Target="mailto:info@ayuntamientodetia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cp:lastModifiedBy>Leticia Bermudez</cp:lastModifiedBy>
  <cp:revision>2</cp:revision>
  <dcterms:created xsi:type="dcterms:W3CDTF">2026-05-19T08:11:00Z</dcterms:created>
  <dcterms:modified xsi:type="dcterms:W3CDTF">2026-05-19T08:11:00Z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2026-05-19T00:00:00Z</vt:filetime>
  </property>
  <property fmtid="{D5CDD505-2E9C-101B-9397-08002B2CF9AE}" pid="5" name="Producer">
    <vt:lpwstr>Aspose.Words for Java 20.11.0; modified using iText® 5.2.1 ©2000-2012 1T3XT BVBA</vt:lpwstr>
  </property>
</Properties>
</file>