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100"/>
        <w:ind w:left="886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720090</wp:posOffset>
            </wp:positionH>
            <wp:positionV relativeFrom="paragraph">
              <wp:posOffset>-153025</wp:posOffset>
            </wp:positionV>
            <wp:extent cx="370840" cy="57277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AYUNTAMIENTO DE TÍAS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pStyle w:val="Heading1"/>
        <w:ind w:left="2024" w:right="2024"/>
        <w:jc w:val="center"/>
      </w:pPr>
      <w:r>
        <w:rPr/>
        <w:t>SOLICITUD DE ACCESO A INFORMACIÓN PÚBLICA</w:t>
      </w:r>
    </w:p>
    <w:p>
      <w:pPr>
        <w:pStyle w:val="BodyText"/>
        <w:spacing w:before="11"/>
        <w:rPr>
          <w:b/>
          <w:sz w:val="16"/>
        </w:rPr>
      </w:pPr>
    </w:p>
    <w:p>
      <w:pPr>
        <w:tabs>
          <w:tab w:pos="9751" w:val="left" w:leader="none"/>
        </w:tabs>
        <w:spacing w:before="100"/>
        <w:ind w:left="114" w:right="0" w:firstLine="0"/>
        <w:jc w:val="left"/>
        <w:rPr>
          <w:b/>
          <w:sz w:val="16"/>
        </w:rPr>
      </w:pPr>
      <w:r>
        <w:rPr>
          <w:rFonts w:ascii="Times New Roman"/>
          <w:sz w:val="16"/>
          <w:shd w:fill="CCCCCC" w:color="auto" w:val="clear"/>
        </w:rPr>
        <w:t> </w:t>
      </w:r>
      <w:r>
        <w:rPr>
          <w:rFonts w:ascii="Times New Roman"/>
          <w:spacing w:val="-2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INTERESADO</w:t>
        <w:tab/>
      </w:r>
    </w:p>
    <w:p>
      <w:pPr>
        <w:tabs>
          <w:tab w:pos="1533" w:val="left" w:leader="none"/>
          <w:tab w:pos="2243" w:val="left" w:leader="none"/>
          <w:tab w:pos="3661" w:val="left" w:leader="none"/>
        </w:tabs>
        <w:spacing w:line="588" w:lineRule="auto" w:before="114"/>
        <w:ind w:left="116" w:right="3280" w:firstLine="0"/>
        <w:jc w:val="left"/>
        <w:rPr>
          <w:sz w:val="16"/>
        </w:rPr>
      </w:pPr>
      <w:r>
        <w:rPr/>
        <w:pict>
          <v:rect style="position:absolute;margin-left:56.700001pt;margin-top:16.55077pt;width:102.3pt;height:15.8pt;mso-position-horizontal-relative:page;mso-position-vertical-relative:paragraph;z-index:-251843584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163.100006pt;margin-top:16.55077pt;width:375.6pt;height:15.8pt;mso-position-horizontal-relative:page;mso-position-vertical-relative:paragraph;z-index:-251842560" filled="false" stroked="true" strokeweight=".1pt" strokecolor="#000000">
            <v:stroke dashstyle="solid"/>
            <w10:wrap type="none"/>
          </v:rect>
        </w:pict>
      </w:r>
      <w:r>
        <w:rPr/>
        <w:pict>
          <v:shape style="position:absolute;margin-left:56.700001pt;margin-top:43.250771pt;width:482pt;height:15.8pt;mso-position-horizontal-relative:page;mso-position-vertical-relative:paragraph;z-index:-251841536" coordorigin="1134,865" coordsize="9640,316" path="m1134,1181l2486,1181,2486,865,1134,865,1134,1181xm2552,1181l4622,1181,4622,865,2552,865,2552,1181xm4680,1181l10774,1181,10774,865,4680,865,4680,1181xe" filled="false" stroked="true" strokeweight=".1pt" strokecolor="#000000">
            <v:path arrowok="t"/>
            <v:stroke dashstyle="solid"/>
            <w10:wrap type="none"/>
          </v:shape>
        </w:pict>
      </w:r>
      <w:r>
        <w:rPr>
          <w:sz w:val="16"/>
        </w:rPr>
        <w:t>D.N.I. / N.I.E.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N.I.F.</w:t>
        <w:tab/>
        <w:t>APELLIDOS Y NOMBRE, DENOMINACIÓN O RAZÓN SOCIAL TELÉFONO</w:t>
        <w:tab/>
        <w:t>FAX</w:t>
        <w:tab/>
        <w:tab/>
        <w:t>EMAIL</w:t>
      </w:r>
    </w:p>
    <w:p>
      <w:pPr>
        <w:tabs>
          <w:tab w:pos="2243" w:val="left" w:leader="none"/>
          <w:tab w:pos="8623" w:val="left" w:leader="none"/>
        </w:tabs>
        <w:spacing w:before="1"/>
        <w:ind w:left="116" w:right="0" w:firstLine="0"/>
        <w:jc w:val="left"/>
        <w:rPr>
          <w:sz w:val="16"/>
        </w:rPr>
      </w:pPr>
      <w:r>
        <w:rPr>
          <w:sz w:val="16"/>
        </w:rPr>
        <w:t>C/PLAZA/AVDA.</w:t>
        <w:tab/>
        <w:t>NOMBRE DE</w:t>
      </w:r>
      <w:r>
        <w:rPr>
          <w:spacing w:val="-5"/>
          <w:sz w:val="16"/>
        </w:rPr>
        <w:t> </w:t>
      </w:r>
      <w:r>
        <w:rPr>
          <w:sz w:val="16"/>
        </w:rPr>
        <w:t>LA VÍA</w:t>
        <w:tab/>
        <w:t>NÚMERO</w:t>
      </w: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6378"/>
        <w:gridCol w:w="1155"/>
      </w:tblGrid>
      <w:tr>
        <w:trPr>
          <w:trHeight w:val="310" w:hRule="atLeast"/>
        </w:trPr>
        <w:tc>
          <w:tcPr>
            <w:tcW w:w="210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78" w:type="dxa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1533" w:val="left" w:leader="none"/>
          <w:tab w:pos="2243" w:val="left" w:leader="none"/>
          <w:tab w:pos="2951" w:val="left" w:leader="none"/>
          <w:tab w:pos="4369" w:val="left" w:leader="none"/>
          <w:tab w:pos="5787" w:val="left" w:leader="none"/>
          <w:tab w:pos="6497" w:val="left" w:leader="none"/>
        </w:tabs>
        <w:spacing w:line="588" w:lineRule="auto" w:before="0"/>
        <w:ind w:left="116" w:right="2540" w:firstLine="0"/>
        <w:jc w:val="left"/>
        <w:rPr>
          <w:sz w:val="16"/>
        </w:rPr>
      </w:pPr>
      <w:r>
        <w:rPr/>
        <w:pict>
          <v:rect style="position:absolute;margin-left:56.700001pt;margin-top:10.850794pt;width:67.6pt;height:15.8pt;mso-position-horizontal-relative:page;mso-position-vertical-relative:paragraph;z-index:-251840512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340.299988pt;margin-top:10.850794pt;width:198.3pt;height:15.8pt;mso-position-horizontal-relative:page;mso-position-vertical-relative:paragraph;z-index:-251839488" filled="false" stroked="true" strokeweight=".1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7.550003pt;margin-top:10.800794pt;width:209.15pt;height:15.9pt;mso-position-horizontal-relative:page;mso-position-vertical-relative:paragraph;z-index:25167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3"/>
                    <w:gridCol w:w="1412"/>
                    <w:gridCol w:w="1375"/>
                  </w:tblGrid>
                  <w:tr>
                    <w:trPr>
                      <w:trHeight w:val="310" w:hRule="atLeast"/>
                    </w:trPr>
                    <w:tc>
                      <w:tcPr>
                        <w:tcW w:w="1393" w:type="dxa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50002pt;margin-top:37.500793pt;width:482.15pt;height:15.9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01"/>
                    <w:gridCol w:w="1421"/>
                    <w:gridCol w:w="2839"/>
                    <w:gridCol w:w="3279"/>
                  </w:tblGrid>
                  <w:tr>
                    <w:trPr>
                      <w:trHeight w:val="310" w:hRule="atLeast"/>
                    </w:trPr>
                    <w:tc>
                      <w:tcPr>
                        <w:tcW w:w="2101" w:type="dxa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BLOQUE</w:t>
        <w:tab/>
        <w:t>ESCALERA</w:t>
        <w:tab/>
        <w:t>PISO</w:t>
        <w:tab/>
        <w:t>PUERTA</w:t>
        <w:tab/>
        <w:t>EDIFICIO LOCALIDAD</w:t>
        <w:tab/>
        <w:tab/>
        <w:t>CÓDIGO</w:t>
      </w:r>
      <w:r>
        <w:rPr>
          <w:spacing w:val="-1"/>
          <w:sz w:val="16"/>
        </w:rPr>
        <w:t> </w:t>
      </w:r>
      <w:r>
        <w:rPr>
          <w:sz w:val="16"/>
        </w:rPr>
        <w:t>POSTAL  </w:t>
      </w:r>
      <w:r>
        <w:rPr>
          <w:spacing w:val="38"/>
          <w:sz w:val="16"/>
        </w:rPr>
        <w:t> </w:t>
      </w:r>
      <w:r>
        <w:rPr>
          <w:sz w:val="16"/>
        </w:rPr>
        <w:t>MUNICIPIO</w:t>
        <w:tab/>
        <w:tab/>
      </w:r>
      <w:r>
        <w:rPr>
          <w:spacing w:val="-3"/>
          <w:sz w:val="16"/>
        </w:rPr>
        <w:t>PROVINCIA</w:t>
      </w:r>
    </w:p>
    <w:p>
      <w:pPr>
        <w:tabs>
          <w:tab w:pos="9751" w:val="left" w:leader="none"/>
        </w:tabs>
        <w:spacing w:before="166"/>
        <w:ind w:left="114" w:right="0" w:firstLine="0"/>
        <w:jc w:val="left"/>
        <w:rPr>
          <w:b/>
          <w:sz w:val="16"/>
        </w:rPr>
      </w:pPr>
      <w:r>
        <w:rPr>
          <w:rFonts w:ascii="Times New Roman"/>
          <w:sz w:val="16"/>
          <w:shd w:fill="CCCCCC" w:color="auto" w:val="clear"/>
        </w:rPr>
        <w:t> </w:t>
      </w:r>
      <w:r>
        <w:rPr>
          <w:rFonts w:ascii="Times New Roman"/>
          <w:spacing w:val="-2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REPRESENTANTE</w:t>
      </w:r>
      <w:r>
        <w:rPr>
          <w:b/>
          <w:spacing w:val="-1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LEGAL</w:t>
        <w:tab/>
      </w:r>
    </w:p>
    <w:p>
      <w:pPr>
        <w:tabs>
          <w:tab w:pos="1533" w:val="left" w:leader="none"/>
          <w:tab w:pos="2243" w:val="left" w:leader="none"/>
          <w:tab w:pos="3661" w:val="left" w:leader="none"/>
        </w:tabs>
        <w:spacing w:line="588" w:lineRule="auto" w:before="114"/>
        <w:ind w:left="116" w:right="3280" w:firstLine="0"/>
        <w:jc w:val="left"/>
        <w:rPr>
          <w:sz w:val="16"/>
        </w:rPr>
      </w:pPr>
      <w:r>
        <w:rPr/>
        <w:pict>
          <v:rect style="position:absolute;margin-left:56.700001pt;margin-top:16.550806pt;width:102.3pt;height:15.8pt;mso-position-horizontal-relative:page;mso-position-vertical-relative:paragraph;z-index:-251838464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163.100006pt;margin-top:16.550806pt;width:375.6pt;height:15.8pt;mso-position-horizontal-relative:page;mso-position-vertical-relative:paragraph;z-index:-251837440" filled="false" stroked="true" strokeweight=".1pt" strokecolor="#000000">
            <v:stroke dashstyle="solid"/>
            <w10:wrap type="none"/>
          </v:rect>
        </w:pict>
      </w:r>
      <w:r>
        <w:rPr/>
        <w:pict>
          <v:shape style="position:absolute;margin-left:56.700001pt;margin-top:43.250805pt;width:482pt;height:15.8pt;mso-position-horizontal-relative:page;mso-position-vertical-relative:paragraph;z-index:-251836416" coordorigin="1134,865" coordsize="9640,316" path="m1134,1181l2486,1181,2486,865,1134,865,1134,1181xm2552,1181l4622,1181,4622,865,2552,865,2552,1181xm4680,1181l10774,1181,10774,865,4680,865,4680,1181xe" filled="false" stroked="true" strokeweight=".1pt" strokecolor="#000000">
            <v:path arrowok="t"/>
            <v:stroke dashstyle="solid"/>
            <w10:wrap type="none"/>
          </v:shape>
        </w:pict>
      </w:r>
      <w:r>
        <w:rPr>
          <w:sz w:val="16"/>
        </w:rPr>
        <w:t>D.N.I. / N.I.E.</w:t>
      </w:r>
      <w:r>
        <w:rPr>
          <w:spacing w:val="-5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N.I.F.</w:t>
        <w:tab/>
        <w:t>APELLIDOS Y NOMBRE, DENOMINACIÓN O RAZÓN SOCIAL TELÉFONO</w:t>
        <w:tab/>
        <w:t>FAX</w:t>
        <w:tab/>
        <w:tab/>
        <w:t>EMAIL</w:t>
      </w:r>
    </w:p>
    <w:p>
      <w:pPr>
        <w:tabs>
          <w:tab w:pos="2243" w:val="left" w:leader="none"/>
          <w:tab w:pos="8623" w:val="left" w:leader="none"/>
        </w:tabs>
        <w:spacing w:before="0"/>
        <w:ind w:left="116" w:right="0" w:firstLine="0"/>
        <w:jc w:val="left"/>
        <w:rPr>
          <w:sz w:val="16"/>
        </w:rPr>
      </w:pPr>
      <w:r>
        <w:rPr>
          <w:sz w:val="16"/>
        </w:rPr>
        <w:t>C/PLAZA/AVDA.</w:t>
        <w:tab/>
        <w:t>NOMBRE DE</w:t>
      </w:r>
      <w:r>
        <w:rPr>
          <w:spacing w:val="-5"/>
          <w:sz w:val="16"/>
        </w:rPr>
        <w:t> </w:t>
      </w:r>
      <w:r>
        <w:rPr>
          <w:sz w:val="16"/>
        </w:rPr>
        <w:t>LA VÍA</w:t>
        <w:tab/>
        <w:t>NÚMERO</w:t>
      </w:r>
    </w:p>
    <w:tbl>
      <w:tblPr>
        <w:tblW w:w="0" w:type="auto"/>
        <w:jc w:val="left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5"/>
        <w:gridCol w:w="6378"/>
        <w:gridCol w:w="1155"/>
      </w:tblGrid>
      <w:tr>
        <w:trPr>
          <w:trHeight w:val="311" w:hRule="atLeast"/>
        </w:trPr>
        <w:tc>
          <w:tcPr>
            <w:tcW w:w="210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78" w:type="dxa"/>
            <w:tcBorders>
              <w:left w:val="double" w:sz="1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left w:val="double" w:sz="1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1533" w:val="left" w:leader="none"/>
          <w:tab w:pos="2243" w:val="left" w:leader="none"/>
          <w:tab w:pos="2951" w:val="left" w:leader="none"/>
          <w:tab w:pos="4369" w:val="left" w:leader="none"/>
          <w:tab w:pos="5787" w:val="left" w:leader="none"/>
          <w:tab w:pos="6497" w:val="left" w:leader="none"/>
        </w:tabs>
        <w:spacing w:line="588" w:lineRule="auto" w:before="0"/>
        <w:ind w:left="116" w:right="2540" w:firstLine="0"/>
        <w:jc w:val="left"/>
        <w:rPr>
          <w:sz w:val="16"/>
        </w:rPr>
      </w:pPr>
      <w:r>
        <w:rPr/>
        <w:pict>
          <v:rect style="position:absolute;margin-left:56.700001pt;margin-top:10.850769pt;width:67.6pt;height:15.8pt;mso-position-horizontal-relative:page;mso-position-vertical-relative:paragraph;z-index:-251835392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340.299988pt;margin-top:10.850769pt;width:198.3pt;height:15.8pt;mso-position-horizontal-relative:page;mso-position-vertical-relative:paragraph;z-index:-251834368" filled="false" stroked="true" strokeweight=".1pt" strokecolor="#000000">
            <v:stroke dashstyle="solid"/>
            <w10:wrap type="none"/>
          </v:rect>
        </w:pict>
      </w:r>
      <w:r>
        <w:rPr/>
        <w:pict>
          <v:shape style="position:absolute;margin-left:127.550003pt;margin-top:10.800769pt;width:209.15pt;height:15.9pt;mso-position-horizontal-relative:page;mso-position-vertical-relative:paragraph;z-index:25167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3"/>
                    <w:gridCol w:w="1412"/>
                    <w:gridCol w:w="1375"/>
                  </w:tblGrid>
                  <w:tr>
                    <w:trPr>
                      <w:trHeight w:val="311" w:hRule="atLeast"/>
                    </w:trPr>
                    <w:tc>
                      <w:tcPr>
                        <w:tcW w:w="1393" w:type="dxa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75" w:type="dxa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50002pt;margin-top:37.500771pt;width:482.15pt;height:15.9pt;mso-position-horizontal-relative:page;mso-position-vertical-relative:paragraph;z-index:251679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01"/>
                    <w:gridCol w:w="1421"/>
                    <w:gridCol w:w="2839"/>
                    <w:gridCol w:w="3279"/>
                  </w:tblGrid>
                  <w:tr>
                    <w:trPr>
                      <w:trHeight w:val="311" w:hRule="atLeast"/>
                    </w:trPr>
                    <w:tc>
                      <w:tcPr>
                        <w:tcW w:w="2101" w:type="dxa"/>
                        <w:tcBorders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3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79" w:type="dxa"/>
                        <w:tcBorders>
                          <w:left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BLOQUE</w:t>
        <w:tab/>
        <w:t>ESCALERA</w:t>
        <w:tab/>
        <w:t>PISO</w:t>
        <w:tab/>
        <w:t>PUERTA</w:t>
        <w:tab/>
        <w:t>EDIFICIO LOCALIDAD</w:t>
        <w:tab/>
        <w:tab/>
        <w:t>CÓDIGO</w:t>
      </w:r>
      <w:r>
        <w:rPr>
          <w:spacing w:val="-1"/>
          <w:sz w:val="16"/>
        </w:rPr>
        <w:t> </w:t>
      </w:r>
      <w:r>
        <w:rPr>
          <w:sz w:val="16"/>
        </w:rPr>
        <w:t>POSTAL  </w:t>
      </w:r>
      <w:r>
        <w:rPr>
          <w:spacing w:val="38"/>
          <w:sz w:val="16"/>
        </w:rPr>
        <w:t> </w:t>
      </w:r>
      <w:r>
        <w:rPr>
          <w:sz w:val="16"/>
        </w:rPr>
        <w:t>MUNICIPIO</w:t>
        <w:tab/>
        <w:tab/>
      </w:r>
      <w:r>
        <w:rPr>
          <w:spacing w:val="-3"/>
          <w:sz w:val="16"/>
        </w:rPr>
        <w:t>PROVINCIA</w:t>
      </w:r>
    </w:p>
    <w:p>
      <w:pPr>
        <w:tabs>
          <w:tab w:pos="9751" w:val="left" w:leader="none"/>
        </w:tabs>
        <w:spacing w:before="166"/>
        <w:ind w:left="114" w:right="0" w:firstLine="0"/>
        <w:jc w:val="left"/>
        <w:rPr>
          <w:b/>
          <w:sz w:val="16"/>
        </w:rPr>
      </w:pPr>
      <w:r>
        <w:rPr/>
        <w:pict>
          <v:rect style="position:absolute;margin-left:56.700001pt;margin-top:24.850788pt;width:481.9pt;height:113pt;mso-position-horizontal-relative:page;mso-position-vertical-relative:paragraph;z-index:-251658240;mso-wrap-distance-left:0;mso-wrap-distance-right:0" filled="false" stroked="true" strokeweight=".1pt" strokecolor="#000000">
            <v:stroke dashstyle="solid"/>
            <w10:wrap type="topAndBottom"/>
          </v:rect>
        </w:pict>
      </w:r>
      <w:r>
        <w:rPr>
          <w:rFonts w:ascii="Times New Roman" w:hAnsi="Times New Roman"/>
          <w:sz w:val="16"/>
          <w:shd w:fill="CCCCCC" w:color="auto" w:val="clear"/>
        </w:rPr>
        <w:t> </w:t>
      </w:r>
      <w:r>
        <w:rPr>
          <w:rFonts w:ascii="Times New Roman" w:hAnsi="Times New Roman"/>
          <w:spacing w:val="-2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DESCRIPCIÓN DE LA INFORMACIÓN QUE SE</w:t>
      </w:r>
      <w:r>
        <w:rPr>
          <w:b/>
          <w:spacing w:val="-22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SOLICITA</w:t>
        <w:tab/>
      </w:r>
    </w:p>
    <w:p>
      <w:pPr>
        <w:pStyle w:val="BodyText"/>
        <w:spacing w:before="13"/>
        <w:rPr>
          <w:b/>
          <w:sz w:val="17"/>
        </w:rPr>
      </w:pPr>
    </w:p>
    <w:p>
      <w:pPr>
        <w:tabs>
          <w:tab w:pos="9751" w:val="left" w:leader="none"/>
        </w:tabs>
        <w:spacing w:before="0"/>
        <w:ind w:left="114" w:right="0" w:firstLine="0"/>
        <w:jc w:val="left"/>
        <w:rPr>
          <w:b/>
          <w:sz w:val="16"/>
        </w:rPr>
      </w:pPr>
      <w:r>
        <w:rPr/>
        <w:pict>
          <v:rect style="position:absolute;margin-left:56.700001pt;margin-top:16.55077pt;width:481.9pt;height:98.1pt;mso-position-horizontal-relative:page;mso-position-vertical-relative:paragraph;z-index:-251657216;mso-wrap-distance-left:0;mso-wrap-distance-right:0" filled="false" stroked="true" strokeweight=".1pt" strokecolor="#000000">
            <v:stroke dashstyle="solid"/>
            <w10:wrap type="topAndBottom"/>
          </v:rect>
        </w:pict>
      </w:r>
      <w:r>
        <w:rPr>
          <w:rFonts w:ascii="Times New Roman"/>
          <w:sz w:val="16"/>
          <w:shd w:fill="CCCCCC" w:color="auto" w:val="clear"/>
        </w:rPr>
        <w:t> </w:t>
      </w:r>
      <w:r>
        <w:rPr>
          <w:rFonts w:ascii="Times New Roman"/>
          <w:spacing w:val="-2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MOTIVO DE LA SOLICITUD</w:t>
      </w:r>
      <w:r>
        <w:rPr>
          <w:b/>
          <w:spacing w:val="-2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(OPCIONAL)</w:t>
        <w:tab/>
      </w:r>
    </w:p>
    <w:p>
      <w:pPr>
        <w:pStyle w:val="BodyText"/>
        <w:rPr>
          <w:b/>
          <w:sz w:val="10"/>
        </w:rPr>
      </w:pPr>
    </w:p>
    <w:p>
      <w:pPr>
        <w:tabs>
          <w:tab w:pos="4291" w:val="left" w:leader="none"/>
          <w:tab w:pos="5821" w:val="left" w:leader="none"/>
        </w:tabs>
        <w:spacing w:before="101"/>
        <w:ind w:left="3244" w:right="0" w:firstLine="0"/>
        <w:jc w:val="left"/>
        <w:rPr>
          <w:sz w:val="16"/>
        </w:rPr>
      </w:pPr>
      <w:r>
        <w:rPr/>
        <w:pict>
          <v:rect style="position:absolute;margin-left:238.399994pt;margin-top:2.600784pt;width:25.1pt;height:15.8pt;mso-position-horizontal-relative:page;mso-position-vertical-relative:paragraph;z-index:-251833344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277pt;margin-top:2.600784pt;width:63pt;height:15.8pt;mso-position-horizontal-relative:page;mso-position-vertical-relative:paragraph;z-index:-251832320" filled="false" stroked="true" strokeweight=".1pt" strokecolor="#000000">
            <v:stroke dashstyle="solid"/>
            <w10:wrap type="none"/>
          </v:rect>
        </w:pict>
      </w:r>
      <w:r>
        <w:rPr/>
        <w:pict>
          <v:rect style="position:absolute;margin-left:353.5pt;margin-top:2.600784pt;width:28.8pt;height:15.8pt;mso-position-horizontal-relative:page;mso-position-vertical-relative:paragraph;z-index:251674624" filled="false" stroked="true" strokeweight=".1pt" strokecolor="#000000">
            <v:stroke dashstyle="solid"/>
            <w10:wrap type="none"/>
          </v:rect>
        </w:pict>
      </w:r>
      <w:r>
        <w:rPr>
          <w:sz w:val="16"/>
        </w:rPr>
        <w:t>Tías,</w:t>
      </w:r>
      <w:r>
        <w:rPr>
          <w:spacing w:val="-1"/>
          <w:sz w:val="16"/>
        </w:rPr>
        <w:t> </w:t>
      </w:r>
      <w:r>
        <w:rPr>
          <w:sz w:val="16"/>
        </w:rPr>
        <w:t>a</w:t>
        <w:tab/>
        <w:t>de</w:t>
        <w:tab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Heading1"/>
        <w:spacing w:before="100"/>
      </w:pPr>
      <w:r>
        <w:rPr/>
        <w:t>Sr. Alcalde-Presidente del Ayuntamiento de Tías</w:t>
      </w:r>
    </w:p>
    <w:p>
      <w:pPr>
        <w:pStyle w:val="BodyText"/>
        <w:spacing w:before="5"/>
        <w:rPr>
          <w:b/>
          <w:sz w:val="11"/>
        </w:rPr>
      </w:pPr>
    </w:p>
    <w:p>
      <w:pPr>
        <w:pStyle w:val="BodyText"/>
        <w:spacing w:line="58" w:lineRule="exact"/>
        <w:ind w:left="91"/>
        <w:rPr>
          <w:sz w:val="5"/>
        </w:rPr>
      </w:pPr>
      <w:r>
        <w:rPr>
          <w:position w:val="0"/>
          <w:sz w:val="5"/>
        </w:rPr>
        <w:pict>
          <v:group style="width:481.7pt;height:2.85pt;mso-position-horizontal-relative:char;mso-position-vertical-relative:line" coordorigin="0,0" coordsize="9634,57">
            <v:line style="position:absolute" from="0,28" to="9634,28" stroked="true" strokeweight="2.85pt" strokecolor="#3464a3">
              <v:stroke dashstyle="solid"/>
            </v:line>
          </v:group>
        </w:pict>
      </w:r>
      <w:r>
        <w:rPr>
          <w:position w:val="0"/>
          <w:sz w:val="5"/>
        </w:rPr>
      </w:r>
    </w:p>
    <w:p>
      <w:pPr>
        <w:spacing w:after="0" w:line="58" w:lineRule="exact"/>
        <w:rPr>
          <w:sz w:val="5"/>
        </w:rPr>
        <w:sectPr>
          <w:type w:val="continuous"/>
          <w:pgSz w:w="11910" w:h="16840"/>
          <w:pgMar w:top="340" w:bottom="280" w:left="1020" w:right="1020"/>
        </w:sectPr>
      </w:pPr>
    </w:p>
    <w:p>
      <w:pPr>
        <w:spacing w:before="30"/>
        <w:ind w:left="172" w:right="18" w:firstLine="0"/>
        <w:jc w:val="left"/>
        <w:rPr>
          <w:sz w:val="12"/>
        </w:rPr>
      </w:pPr>
      <w:r>
        <w:rPr/>
        <w:pict>
          <v:shape style="position:absolute;margin-left:15.986914pt;margin-top:368.42923pt;width:10.2pt;height:112.65pt;mso-position-horizontal-relative:page;mso-position-vertical-relative:page;z-index:25167564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B1B1B1"/>
                      <w:sz w:val="12"/>
                    </w:rPr>
                    <w:t>CIF: P3502800J · Versión 1.0 ·Mayo 2020</w:t>
                  </w:r>
                </w:p>
              </w:txbxContent>
            </v:textbox>
            <w10:wrap type="none"/>
          </v:shape>
        </w:pict>
      </w:r>
      <w:r>
        <w:rPr>
          <w:sz w:val="12"/>
        </w:rPr>
        <w:t>Ayuntamiento de Tías C/ Libertad, 50</w:t>
      </w:r>
    </w:p>
    <w:p>
      <w:pPr>
        <w:spacing w:line="163" w:lineRule="exact" w:before="0"/>
        <w:ind w:left="172" w:right="0" w:firstLine="0"/>
        <w:jc w:val="left"/>
        <w:rPr>
          <w:sz w:val="12"/>
        </w:rPr>
      </w:pPr>
      <w:r>
        <w:rPr>
          <w:sz w:val="12"/>
        </w:rPr>
        <w:t>C.P. 35572 - Tías</w:t>
      </w:r>
    </w:p>
    <w:p>
      <w:pPr>
        <w:spacing w:line="163" w:lineRule="exact" w:before="30"/>
        <w:ind w:left="172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Tel: 928 833 619 · fax: 928 833</w:t>
      </w:r>
      <w:r>
        <w:rPr>
          <w:spacing w:val="-9"/>
          <w:sz w:val="12"/>
        </w:rPr>
        <w:t> </w:t>
      </w:r>
      <w:r>
        <w:rPr>
          <w:sz w:val="12"/>
        </w:rPr>
        <w:t>549</w:t>
      </w:r>
    </w:p>
    <w:p>
      <w:pPr>
        <w:spacing w:before="0"/>
        <w:ind w:left="516" w:right="0" w:hanging="28"/>
        <w:jc w:val="left"/>
        <w:rPr>
          <w:sz w:val="12"/>
        </w:rPr>
      </w:pPr>
      <w:hyperlink r:id="rId6">
        <w:r>
          <w:rPr>
            <w:spacing w:val="-1"/>
            <w:sz w:val="12"/>
          </w:rPr>
          <w:t>info@ayuntamientodetias.es</w:t>
        </w:r>
      </w:hyperlink>
      <w:r>
        <w:rPr>
          <w:spacing w:val="-1"/>
          <w:sz w:val="12"/>
        </w:rPr>
        <w:t> sede.ayuntamientodetias.es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340" w:bottom="280" w:left="1020" w:right="1020"/>
          <w:cols w:num="2" w:equalWidth="0">
            <w:col w:w="1425" w:space="6187"/>
            <w:col w:w="2258"/>
          </w:cols>
        </w:sectPr>
      </w:pPr>
    </w:p>
    <w:p>
      <w:pPr>
        <w:tabs>
          <w:tab w:pos="9751" w:val="left" w:leader="none"/>
        </w:tabs>
        <w:spacing w:before="73"/>
        <w:ind w:left="114" w:right="0" w:firstLine="0"/>
        <w:jc w:val="both"/>
        <w:rPr>
          <w:b/>
          <w:sz w:val="16"/>
        </w:rPr>
      </w:pPr>
      <w:r>
        <w:rPr>
          <w:rFonts w:ascii="Times New Roman" w:hAnsi="Times New Roman"/>
          <w:sz w:val="16"/>
          <w:shd w:fill="CCCCCC" w:color="auto" w:val="clear"/>
        </w:rPr>
        <w:t> </w:t>
      </w:r>
      <w:r>
        <w:rPr>
          <w:rFonts w:ascii="Times New Roman" w:hAnsi="Times New Roman"/>
          <w:spacing w:val="-22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MEDIO DE</w:t>
      </w:r>
      <w:r>
        <w:rPr>
          <w:b/>
          <w:spacing w:val="-10"/>
          <w:sz w:val="16"/>
          <w:shd w:fill="CCCCCC" w:color="auto" w:val="clear"/>
        </w:rPr>
        <w:t> </w:t>
      </w:r>
      <w:r>
        <w:rPr>
          <w:b/>
          <w:sz w:val="16"/>
          <w:shd w:fill="CCCCCC" w:color="auto" w:val="clear"/>
        </w:rPr>
        <w:t>NOTIFICACIÓN</w:t>
        <w:tab/>
      </w:r>
    </w:p>
    <w:p>
      <w:pPr>
        <w:spacing w:before="112"/>
        <w:ind w:left="115" w:right="121" w:firstLine="0"/>
        <w:jc w:val="both"/>
        <w:rPr>
          <w:sz w:val="16"/>
        </w:rPr>
      </w:pPr>
      <w:r>
        <w:rPr>
          <w:w w:val="105"/>
          <w:sz w:val="16"/>
        </w:rPr>
        <w:t>Todas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las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notifiaiiones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realizarán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mediante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sede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eleitróniia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del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Ayuntamiento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(sede.ayuntamientodetias.es).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Úniiamente las personas físiias pueden seleiiionar una de las dos opiiones siguientes si desean ser notifiadas en el domiiilio postal indiiado en la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soliiitud.</w:t>
      </w:r>
    </w:p>
    <w:p>
      <w:pPr>
        <w:spacing w:line="336" w:lineRule="auto" w:before="44"/>
        <w:ind w:left="371" w:right="2010" w:firstLine="0"/>
        <w:jc w:val="both"/>
        <w:rPr>
          <w:sz w:val="16"/>
        </w:rPr>
      </w:pPr>
      <w:r>
        <w:rPr/>
        <w:pict>
          <v:rect style="position:absolute;margin-left:57.5pt;margin-top:3.550806pt;width:8.1pt;height:8.1pt;mso-position-horizontal-relative:page;mso-position-vertical-relative:paragraph;z-index:2516807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57.5pt;margin-top:18.750805pt;width:8.1pt;height:8.1pt;mso-position-horizontal-relative:page;mso-position-vertical-relative:paragraph;z-index:251681792" filled="false" stroked="true" strokeweight=".8pt" strokecolor="#000000">
            <v:stroke dashstyle="solid"/>
            <w10:wrap type="none"/>
          </v:rect>
        </w:pict>
      </w:r>
      <w:r>
        <w:rPr>
          <w:w w:val="105"/>
          <w:sz w:val="16"/>
        </w:rPr>
        <w:t>Notifiaiión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preseniial,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papel,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solamente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el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proiedimiento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deriaado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presente</w:t>
      </w:r>
      <w:r>
        <w:rPr>
          <w:spacing w:val="-16"/>
          <w:w w:val="105"/>
          <w:sz w:val="16"/>
        </w:rPr>
        <w:t> </w:t>
      </w:r>
      <w:r>
        <w:rPr>
          <w:w w:val="105"/>
          <w:sz w:val="16"/>
        </w:rPr>
        <w:t>soliiitud. Notifiaiión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preseniial,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papel,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todo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proiedimiento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muniiipal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que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les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afeite.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76" w:lineRule="auto"/>
        <w:ind w:left="115" w:right="133"/>
        <w:jc w:val="both"/>
      </w:pPr>
      <w:r>
        <w:rPr>
          <w:b/>
          <w:w w:val="105"/>
        </w:rPr>
        <w:t>Requisitos:</w:t>
      </w:r>
      <w:r>
        <w:rPr>
          <w:b/>
          <w:spacing w:val="-13"/>
          <w:w w:val="105"/>
        </w:rPr>
        <w:t> </w:t>
      </w:r>
      <w:r>
        <w:rPr>
          <w:w w:val="105"/>
        </w:rPr>
        <w:t>Las</w:t>
      </w:r>
      <w:r>
        <w:rPr>
          <w:spacing w:val="-12"/>
          <w:w w:val="105"/>
        </w:rPr>
        <w:t> </w:t>
      </w:r>
      <w:r>
        <w:rPr>
          <w:w w:val="105"/>
        </w:rPr>
        <w:t>soliiitudes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formulen</w:t>
      </w:r>
      <w:r>
        <w:rPr>
          <w:spacing w:val="-14"/>
          <w:w w:val="105"/>
        </w:rPr>
        <w:t> </w:t>
      </w:r>
      <w:r>
        <w:rPr>
          <w:w w:val="105"/>
        </w:rPr>
        <w:t>según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proiedimiento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aiieso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informaiión</w:t>
      </w:r>
      <w:r>
        <w:rPr>
          <w:spacing w:val="-12"/>
          <w:w w:val="105"/>
        </w:rPr>
        <w:t> </w:t>
      </w:r>
      <w:r>
        <w:rPr>
          <w:w w:val="105"/>
        </w:rPr>
        <w:t>públiia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regula la Ley 19/2013, de 9 de diiiembre, de transpareniia, aiieso a la informaiión públiia y buen gobierno, deberán iumplir los requisitos</w:t>
      </w:r>
      <w:r>
        <w:rPr>
          <w:spacing w:val="-10"/>
          <w:w w:val="105"/>
        </w:rPr>
        <w:t> </w:t>
      </w:r>
      <w:r>
        <w:rPr>
          <w:w w:val="105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136" w:after="0"/>
        <w:ind w:left="824" w:right="0" w:hanging="284"/>
        <w:jc w:val="left"/>
        <w:rPr>
          <w:sz w:val="18"/>
        </w:rPr>
      </w:pPr>
      <w:r>
        <w:rPr>
          <w:sz w:val="18"/>
        </w:rPr>
        <w:t>Se aireditará la identidad de los</w:t>
      </w:r>
      <w:r>
        <w:rPr>
          <w:spacing w:val="2"/>
          <w:sz w:val="18"/>
        </w:rPr>
        <w:t> </w:t>
      </w:r>
      <w:r>
        <w:rPr>
          <w:sz w:val="18"/>
        </w:rPr>
        <w:t>soliiitantes.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33" w:after="0"/>
        <w:ind w:left="824" w:right="0" w:hanging="284"/>
        <w:jc w:val="left"/>
        <w:rPr>
          <w:sz w:val="18"/>
        </w:rPr>
      </w:pPr>
      <w:r>
        <w:rPr>
          <w:w w:val="105"/>
          <w:sz w:val="18"/>
        </w:rPr>
        <w:t>Se indiiará de forma ilara la informaiión a</w:t>
      </w:r>
      <w:r>
        <w:rPr>
          <w:spacing w:val="-26"/>
          <w:w w:val="105"/>
          <w:sz w:val="18"/>
        </w:rPr>
        <w:t> </w:t>
      </w:r>
      <w:r>
        <w:rPr>
          <w:w w:val="105"/>
          <w:sz w:val="18"/>
        </w:rPr>
        <w:t>soliiitar.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32" w:after="0"/>
        <w:ind w:left="824" w:right="0" w:hanging="284"/>
        <w:jc w:val="left"/>
        <w:rPr>
          <w:sz w:val="18"/>
        </w:rPr>
      </w:pPr>
      <w:r>
        <w:rPr>
          <w:w w:val="105"/>
          <w:sz w:val="18"/>
        </w:rPr>
        <w:t>Deberá señalarse una direiiión de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iontaito.</w:t>
      </w:r>
    </w:p>
    <w:p>
      <w:pPr>
        <w:pStyle w:val="BodyText"/>
        <w:spacing w:line="273" w:lineRule="auto" w:before="173"/>
        <w:ind w:left="115" w:right="122"/>
        <w:jc w:val="both"/>
      </w:pPr>
      <w:r>
        <w:rPr>
          <w:b/>
        </w:rPr>
        <w:t>Plazo de Presentación</w:t>
      </w:r>
      <w:r>
        <w:rPr/>
        <w:t>: Todo el año. No obstante, se podrá inadmitir a trámite las soliiitudes por las iausas iontenidas en el artíiulo 18 de la Ley 19/2013, de 9 de diiiembre.</w:t>
      </w:r>
    </w:p>
    <w:p>
      <w:pPr>
        <w:pStyle w:val="BodyText"/>
        <w:spacing w:line="273" w:lineRule="auto" w:before="143"/>
        <w:ind w:left="115" w:right="135"/>
        <w:jc w:val="both"/>
      </w:pPr>
      <w:r>
        <w:rPr>
          <w:b/>
          <w:w w:val="105"/>
        </w:rPr>
        <w:t>Tasas: </w:t>
      </w:r>
      <w:r>
        <w:rPr>
          <w:w w:val="105"/>
        </w:rPr>
        <w:t>El ejeriiiio del dereiho de aiieso es gratuito. Sólo la expediiión de iopias o iertifiados están sujetos a tasas de ionformidad ion la ordenanza fsial aigente.</w:t>
      </w:r>
    </w:p>
    <w:p>
      <w:pPr>
        <w:spacing w:before="143"/>
        <w:ind w:left="115" w:right="0" w:firstLine="0"/>
        <w:jc w:val="both"/>
        <w:rPr>
          <w:sz w:val="18"/>
        </w:rPr>
      </w:pPr>
      <w:r>
        <w:rPr>
          <w:b/>
          <w:spacing w:val="-1"/>
          <w:sz w:val="18"/>
        </w:rPr>
        <w:t>Uni</w:t>
      </w:r>
      <w:r>
        <w:rPr>
          <w:b/>
          <w:spacing w:val="1"/>
          <w:sz w:val="18"/>
        </w:rPr>
        <w:t>d</w:t>
      </w:r>
      <w:r>
        <w:rPr>
          <w:b/>
          <w:spacing w:val="-1"/>
          <w:sz w:val="18"/>
        </w:rPr>
        <w:t>a</w:t>
      </w:r>
      <w:r>
        <w:rPr>
          <w:b/>
          <w:sz w:val="18"/>
        </w:rPr>
        <w:t>d </w:t>
      </w:r>
      <w:r>
        <w:rPr>
          <w:b/>
          <w:spacing w:val="-3"/>
          <w:sz w:val="18"/>
        </w:rPr>
        <w:t>T</w:t>
      </w:r>
      <w:r>
        <w:rPr>
          <w:b/>
          <w:sz w:val="18"/>
        </w:rPr>
        <w:t>r</w:t>
      </w:r>
      <w:r>
        <w:rPr>
          <w:b/>
          <w:spacing w:val="1"/>
          <w:sz w:val="18"/>
        </w:rPr>
        <w:t>a</w:t>
      </w:r>
      <w:r>
        <w:rPr>
          <w:b/>
          <w:spacing w:val="-1"/>
          <w:sz w:val="18"/>
        </w:rPr>
        <w:t>mi</w:t>
      </w:r>
      <w:r>
        <w:rPr>
          <w:b/>
          <w:spacing w:val="1"/>
          <w:sz w:val="18"/>
        </w:rPr>
        <w:t>t</w:t>
      </w:r>
      <w:r>
        <w:rPr>
          <w:b/>
          <w:spacing w:val="-1"/>
          <w:sz w:val="18"/>
        </w:rPr>
        <w:t>ad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>a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pacing w:val="1"/>
          <w:sz w:val="18"/>
        </w:rPr>
        <w:t>S</w:t>
      </w:r>
      <w:r>
        <w:rPr>
          <w:spacing w:val="-1"/>
          <w:sz w:val="18"/>
        </w:rPr>
        <w:t>e</w:t>
      </w:r>
      <w:r>
        <w:rPr>
          <w:sz w:val="18"/>
        </w:rPr>
        <w:t>r</w:t>
      </w:r>
      <w:r>
        <w:rPr>
          <w:spacing w:val="-1"/>
          <w:w w:val="93"/>
          <w:sz w:val="18"/>
        </w:rPr>
        <w:t>a</w:t>
      </w:r>
      <w:r>
        <w:rPr>
          <w:spacing w:val="-2"/>
          <w:w w:val="93"/>
          <w:sz w:val="18"/>
        </w:rPr>
        <w:t>i</w:t>
      </w:r>
      <w:r>
        <w:rPr>
          <w:w w:val="188"/>
          <w:sz w:val="18"/>
        </w:rPr>
        <w:t>i</w:t>
      </w:r>
      <w:r>
        <w:rPr>
          <w:sz w:val="18"/>
        </w:rPr>
        <w:t>i</w:t>
      </w:r>
      <w:r>
        <w:rPr>
          <w:spacing w:val="-1"/>
          <w:sz w:val="18"/>
        </w:rPr>
        <w:t>o</w:t>
      </w:r>
      <w:r>
        <w:rPr>
          <w:sz w:val="18"/>
        </w:rPr>
        <w:t>s</w:t>
      </w:r>
      <w:r>
        <w:rPr>
          <w:spacing w:val="1"/>
          <w:sz w:val="18"/>
        </w:rPr>
        <w:t> </w:t>
      </w:r>
      <w:r>
        <w:rPr>
          <w:sz w:val="18"/>
        </w:rPr>
        <w:t>G</w:t>
      </w:r>
      <w:r>
        <w:rPr>
          <w:spacing w:val="-1"/>
          <w:sz w:val="18"/>
        </w:rPr>
        <w:t>ene</w:t>
      </w:r>
      <w:r>
        <w:rPr>
          <w:sz w:val="18"/>
        </w:rPr>
        <w:t>r</w:t>
      </w:r>
      <w:r>
        <w:rPr>
          <w:spacing w:val="-1"/>
          <w:sz w:val="18"/>
        </w:rPr>
        <w:t>a</w:t>
      </w:r>
      <w:r>
        <w:rPr>
          <w:sz w:val="18"/>
        </w:rPr>
        <w:t>l</w:t>
      </w:r>
      <w:r>
        <w:rPr>
          <w:spacing w:val="-1"/>
          <w:sz w:val="18"/>
        </w:rPr>
        <w:t>e</w:t>
      </w:r>
      <w:r>
        <w:rPr>
          <w:sz w:val="18"/>
        </w:rPr>
        <w:t>s</w:t>
      </w:r>
    </w:p>
    <w:p>
      <w:pPr>
        <w:pStyle w:val="BodyText"/>
        <w:spacing w:line="276" w:lineRule="auto" w:before="175"/>
        <w:ind w:left="115" w:right="130"/>
        <w:jc w:val="both"/>
      </w:pPr>
      <w:r>
        <w:rPr>
          <w:b/>
        </w:rPr>
        <w:t>Plazo de Resolución</w:t>
      </w:r>
      <w:r>
        <w:rPr/>
        <w:t>: 1 mes. El plazo puede ampliarse por otro mes iuando la iomplejidad o aolumen de la informaiión soliiitada lo justifquen, informando de esta iiriunstaniia al soliiitante.</w:t>
      </w:r>
    </w:p>
    <w:p>
      <w:pPr>
        <w:spacing w:before="138"/>
        <w:ind w:left="115" w:right="0" w:firstLine="0"/>
        <w:jc w:val="both"/>
        <w:rPr>
          <w:sz w:val="18"/>
        </w:rPr>
      </w:pPr>
      <w:r>
        <w:rPr>
          <w:b/>
          <w:sz w:val="18"/>
        </w:rPr>
        <w:t>Efectos del Silencio</w:t>
      </w:r>
      <w:r>
        <w:rPr>
          <w:sz w:val="18"/>
        </w:rPr>
        <w:t>: Desestimatorio.</w:t>
      </w:r>
    </w:p>
    <w:p>
      <w:pPr>
        <w:pStyle w:val="BodyText"/>
        <w:spacing w:line="276" w:lineRule="auto" w:before="177"/>
        <w:ind w:left="115" w:right="119"/>
        <w:jc w:val="both"/>
      </w:pPr>
      <w:r>
        <w:rPr>
          <w:b/>
          <w:w w:val="105"/>
        </w:rPr>
        <w:t>Recursos:</w:t>
      </w:r>
      <w:r>
        <w:rPr>
          <w:b/>
          <w:spacing w:val="-10"/>
          <w:w w:val="105"/>
        </w:rPr>
        <w:t> </w:t>
      </w:r>
      <w:r>
        <w:rPr>
          <w:w w:val="105"/>
        </w:rPr>
        <w:t>Contra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aito</w:t>
      </w:r>
      <w:r>
        <w:rPr>
          <w:spacing w:val="-10"/>
          <w:w w:val="105"/>
        </w:rPr>
        <w:t> </w:t>
      </w:r>
      <w:r>
        <w:rPr>
          <w:w w:val="105"/>
        </w:rPr>
        <w:t>administratiao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2"/>
          <w:w w:val="105"/>
        </w:rPr>
        <w:t> </w:t>
      </w:r>
      <w:r>
        <w:rPr>
          <w:w w:val="105"/>
        </w:rPr>
        <w:t>ponga</w:t>
      </w:r>
      <w:r>
        <w:rPr>
          <w:spacing w:val="-10"/>
          <w:w w:val="105"/>
        </w:rPr>
        <w:t> </w:t>
      </w:r>
      <w:r>
        <w:rPr>
          <w:w w:val="105"/>
        </w:rPr>
        <w:t>fn</w:t>
      </w:r>
      <w:r>
        <w:rPr>
          <w:spacing w:val="-11"/>
          <w:w w:val="105"/>
        </w:rPr>
        <w:t> </w:t>
      </w:r>
      <w:r>
        <w:rPr>
          <w:w w:val="105"/>
        </w:rPr>
        <w:t>al</w:t>
      </w:r>
      <w:r>
        <w:rPr>
          <w:spacing w:val="-10"/>
          <w:w w:val="105"/>
        </w:rPr>
        <w:t> </w:t>
      </w:r>
      <w:r>
        <w:rPr>
          <w:w w:val="105"/>
        </w:rPr>
        <w:t>proiedimiento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iontra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inaitiaidad</w:t>
      </w:r>
      <w:r>
        <w:rPr>
          <w:spacing w:val="-10"/>
          <w:w w:val="105"/>
        </w:rPr>
        <w:t> </w:t>
      </w:r>
      <w:r>
        <w:rPr>
          <w:w w:val="105"/>
        </w:rPr>
        <w:t>del</w:t>
      </w:r>
      <w:r>
        <w:rPr>
          <w:spacing w:val="-11"/>
          <w:w w:val="105"/>
        </w:rPr>
        <w:t> </w:t>
      </w:r>
      <w:r>
        <w:rPr>
          <w:w w:val="105"/>
        </w:rPr>
        <w:t>Ayuntamiento, </w:t>
      </w:r>
      <w:r>
        <w:rPr>
          <w:w w:val="110"/>
        </w:rPr>
        <w:t>alternatiaamente se podrá interponer reilamaiión ante el Comisionado de Transpareniia y Aiieso a la  </w:t>
      </w:r>
      <w:r>
        <w:rPr>
          <w:w w:val="105"/>
        </w:rPr>
        <w:t>Informaiión</w:t>
      </w:r>
      <w:r>
        <w:rPr>
          <w:spacing w:val="-9"/>
          <w:w w:val="105"/>
        </w:rPr>
        <w:t> </w:t>
      </w:r>
      <w:r>
        <w:rPr>
          <w:w w:val="105"/>
        </w:rPr>
        <w:t>ion</w:t>
      </w:r>
      <w:r>
        <w:rPr>
          <w:spacing w:val="-9"/>
          <w:w w:val="105"/>
        </w:rPr>
        <w:t> </w:t>
      </w:r>
      <w:r>
        <w:rPr>
          <w:w w:val="105"/>
        </w:rPr>
        <w:t>iaráiter</w:t>
      </w:r>
      <w:r>
        <w:rPr>
          <w:spacing w:val="-9"/>
          <w:w w:val="105"/>
        </w:rPr>
        <w:t> </w:t>
      </w:r>
      <w:r>
        <w:rPr>
          <w:w w:val="105"/>
        </w:rPr>
        <w:t>potestatiao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preaio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su</w:t>
      </w:r>
      <w:r>
        <w:rPr>
          <w:spacing w:val="-9"/>
          <w:w w:val="105"/>
        </w:rPr>
        <w:t> </w:t>
      </w:r>
      <w:r>
        <w:rPr>
          <w:w w:val="105"/>
        </w:rPr>
        <w:t>impugnaiión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aía</w:t>
      </w:r>
      <w:r>
        <w:rPr>
          <w:spacing w:val="-8"/>
          <w:w w:val="105"/>
        </w:rPr>
        <w:t> </w:t>
      </w:r>
      <w:r>
        <w:rPr>
          <w:w w:val="105"/>
        </w:rPr>
        <w:t>ionteniioso-administratiaa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direitamente </w:t>
      </w:r>
      <w:r>
        <w:rPr>
          <w:w w:val="110"/>
        </w:rPr>
        <w:t>reiurso ionteniioso-administratiao ante el órgano de la jurisdiiiión ionteniioso-administratiaa que resulte iompetente.</w:t>
      </w:r>
    </w:p>
    <w:p>
      <w:pPr>
        <w:pStyle w:val="BodyText"/>
        <w:spacing w:line="276" w:lineRule="auto" w:before="135"/>
        <w:ind w:left="115" w:right="119"/>
        <w:jc w:val="both"/>
      </w:pP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plazo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interposiiión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reilamaiión</w:t>
      </w:r>
      <w:r>
        <w:rPr>
          <w:spacing w:val="-9"/>
          <w:w w:val="105"/>
        </w:rPr>
        <w:t> </w:t>
      </w:r>
      <w:r>
        <w:rPr>
          <w:w w:val="105"/>
        </w:rPr>
        <w:t>potestatiaa</w:t>
      </w:r>
      <w:r>
        <w:rPr>
          <w:spacing w:val="-10"/>
          <w:w w:val="105"/>
        </w:rPr>
        <w:t> </w:t>
      </w:r>
      <w:r>
        <w:rPr>
          <w:w w:val="105"/>
        </w:rPr>
        <w:t>preaia</w:t>
      </w:r>
      <w:r>
        <w:rPr>
          <w:spacing w:val="-10"/>
          <w:w w:val="105"/>
        </w:rPr>
        <w:t> </w:t>
      </w:r>
      <w:r>
        <w:rPr>
          <w:w w:val="105"/>
        </w:rPr>
        <w:t>ante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Comisionado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Transpareniia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Aiieso 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Informaiión</w:t>
      </w:r>
      <w:r>
        <w:rPr>
          <w:spacing w:val="-2"/>
          <w:w w:val="105"/>
        </w:rPr>
        <w:t> </w:t>
      </w:r>
      <w:r>
        <w:rPr>
          <w:w w:val="105"/>
        </w:rPr>
        <w:t>será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4"/>
          <w:w w:val="105"/>
        </w:rPr>
        <w:t> </w:t>
      </w:r>
      <w:r>
        <w:rPr>
          <w:w w:val="105"/>
        </w:rPr>
        <w:t>mes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iontar</w:t>
      </w:r>
      <w:r>
        <w:rPr>
          <w:spacing w:val="-3"/>
          <w:w w:val="105"/>
        </w:rPr>
        <w:t> </w:t>
      </w:r>
      <w:r>
        <w:rPr>
          <w:w w:val="105"/>
        </w:rPr>
        <w:t>desde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notifiaiión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publiiaiión</w:t>
      </w:r>
      <w:r>
        <w:rPr>
          <w:spacing w:val="-2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aito,</w:t>
      </w:r>
      <w:r>
        <w:rPr>
          <w:spacing w:val="-4"/>
          <w:w w:val="105"/>
        </w:rPr>
        <w:t> </w:t>
      </w:r>
      <w:r>
        <w:rPr>
          <w:w w:val="105"/>
        </w:rPr>
        <w:t>si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aito</w:t>
      </w:r>
      <w:r>
        <w:rPr>
          <w:spacing w:val="-2"/>
          <w:w w:val="105"/>
        </w:rPr>
        <w:t> </w:t>
      </w:r>
      <w:r>
        <w:rPr>
          <w:w w:val="105"/>
        </w:rPr>
        <w:t>fuera</w:t>
      </w:r>
      <w:r>
        <w:rPr>
          <w:spacing w:val="-2"/>
          <w:w w:val="105"/>
        </w:rPr>
        <w:t> </w:t>
      </w:r>
      <w:r>
        <w:rPr>
          <w:w w:val="105"/>
        </w:rPr>
        <w:t>expreso,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en iualquier momento a partir del día siguiente a aquél en que se produzia el aito presunto, si el aito no fuera expreso.</w:t>
      </w:r>
    </w:p>
    <w:p>
      <w:pPr>
        <w:pStyle w:val="BodyText"/>
        <w:spacing w:line="276" w:lineRule="auto" w:before="136"/>
        <w:ind w:left="115" w:right="110"/>
        <w:jc w:val="both"/>
      </w:pPr>
      <w:r>
        <w:rPr>
          <w:b/>
          <w:w w:val="105"/>
        </w:rPr>
        <w:t>Normativa:</w:t>
      </w:r>
      <w:r>
        <w:rPr>
          <w:b/>
          <w:spacing w:val="-4"/>
          <w:w w:val="105"/>
        </w:rPr>
        <w:t> </w:t>
      </w:r>
      <w:r>
        <w:rPr>
          <w:color w:val="4371C3"/>
          <w:w w:val="105"/>
          <w:u w:val="single" w:color="4371C3"/>
        </w:rPr>
        <w:t>Ley</w:t>
      </w:r>
      <w:r>
        <w:rPr>
          <w:color w:val="4371C3"/>
          <w:spacing w:val="-5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19/2013,</w:t>
      </w:r>
      <w:r>
        <w:rPr>
          <w:color w:val="4371C3"/>
          <w:spacing w:val="-5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de</w:t>
      </w:r>
      <w:r>
        <w:rPr>
          <w:color w:val="4371C3"/>
          <w:spacing w:val="-7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9</w:t>
      </w:r>
      <w:r>
        <w:rPr>
          <w:color w:val="4371C3"/>
          <w:spacing w:val="-6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de</w:t>
      </w:r>
      <w:r>
        <w:rPr>
          <w:color w:val="4371C3"/>
          <w:spacing w:val="-7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diiiembre</w:t>
      </w:r>
      <w:r>
        <w:rPr>
          <w:w w:val="105"/>
        </w:rPr>
        <w:t>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Transpareniia,</w:t>
      </w:r>
      <w:r>
        <w:rPr>
          <w:spacing w:val="-5"/>
          <w:w w:val="105"/>
        </w:rPr>
        <w:t> </w:t>
      </w:r>
      <w:r>
        <w:rPr>
          <w:w w:val="105"/>
        </w:rPr>
        <w:t>Aiieso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Informaiión</w:t>
      </w:r>
      <w:r>
        <w:rPr>
          <w:spacing w:val="-5"/>
          <w:w w:val="105"/>
        </w:rPr>
        <w:t> </w:t>
      </w:r>
      <w:r>
        <w:rPr>
          <w:w w:val="105"/>
        </w:rPr>
        <w:t>Públiia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Buen</w:t>
      </w:r>
      <w:r>
        <w:rPr>
          <w:spacing w:val="-5"/>
          <w:w w:val="105"/>
        </w:rPr>
        <w:t> </w:t>
      </w:r>
      <w:r>
        <w:rPr>
          <w:w w:val="105"/>
        </w:rPr>
        <w:t>Gobierno. </w:t>
      </w:r>
      <w:r>
        <w:rPr>
          <w:color w:val="4371C3"/>
          <w:w w:val="105"/>
          <w:u w:val="single" w:color="4371C3"/>
        </w:rPr>
        <w:t>Ley 12/2014, de 26 de diiiembre</w:t>
      </w:r>
      <w:r>
        <w:rPr>
          <w:w w:val="105"/>
        </w:rPr>
        <w:t>, de transpareniia y de aiieso a la informaiión públiia (Canarias</w:t>
      </w:r>
      <w:r>
        <w:rPr>
          <w:color w:val="4371C3"/>
          <w:w w:val="105"/>
        </w:rPr>
        <w:t>). </w:t>
      </w:r>
      <w:r>
        <w:rPr>
          <w:color w:val="4371C3"/>
          <w:w w:val="105"/>
          <w:u w:val="single" w:color="4371C3"/>
        </w:rPr>
        <w:t>Ley Orgániia</w:t>
      </w:r>
      <w:r>
        <w:rPr>
          <w:color w:val="4371C3"/>
          <w:w w:val="105"/>
        </w:rPr>
        <w:t> </w:t>
      </w:r>
      <w:r>
        <w:rPr>
          <w:color w:val="4371C3"/>
          <w:w w:val="105"/>
          <w:u w:val="single" w:color="4371C3"/>
        </w:rPr>
        <w:t>3/2018</w:t>
      </w:r>
      <w:r>
        <w:rPr>
          <w:color w:val="4371C3"/>
          <w:spacing w:val="-4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de</w:t>
      </w:r>
      <w:r>
        <w:rPr>
          <w:color w:val="4371C3"/>
          <w:spacing w:val="-4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5</w:t>
      </w:r>
      <w:r>
        <w:rPr>
          <w:color w:val="4371C3"/>
          <w:spacing w:val="-4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de</w:t>
      </w:r>
      <w:r>
        <w:rPr>
          <w:color w:val="4371C3"/>
          <w:spacing w:val="-4"/>
          <w:w w:val="105"/>
          <w:u w:val="single" w:color="4371C3"/>
        </w:rPr>
        <w:t> </w:t>
      </w:r>
      <w:r>
        <w:rPr>
          <w:color w:val="4371C3"/>
          <w:w w:val="105"/>
          <w:u w:val="single" w:color="4371C3"/>
        </w:rPr>
        <w:t>diiiembre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Proteiiión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Datos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Caráiter</w:t>
      </w:r>
      <w:r>
        <w:rPr>
          <w:spacing w:val="-5"/>
          <w:w w:val="105"/>
        </w:rPr>
        <w:t> </w:t>
      </w:r>
      <w:r>
        <w:rPr>
          <w:w w:val="105"/>
        </w:rPr>
        <w:t>Personal.</w:t>
      </w:r>
    </w:p>
    <w:sectPr>
      <w:pgSz w:w="11910" w:h="16840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Open Sans">
    <w:altName w:val="Open Sans"/>
    <w:charset w:val="0"/>
    <w:family w:val="swiss"/>
    <w:pitch w:val="variable"/>
  </w:font>
  <w:font w:name="OpenSymbol">
    <w:altName w:val="OpenSymbol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Letter"/>
      <w:lvlText w:val="%1"/>
      <w:lvlJc w:val="left"/>
      <w:pPr>
        <w:ind w:left="413" w:hanging="242"/>
        <w:jc w:val="left"/>
      </w:pPr>
      <w:rPr>
        <w:rFonts w:hint="default"/>
        <w:lang w:val="es-es" w:eastAsia="es-es" w:bidi="es-es"/>
      </w:rPr>
    </w:lvl>
    <w:lvl w:ilvl="1">
      <w:start w:val="0"/>
      <w:numFmt w:val="bullet"/>
      <w:lvlText w:val="•"/>
      <w:lvlJc w:val="left"/>
      <w:pPr>
        <w:ind w:left="824" w:hanging="284"/>
      </w:pPr>
      <w:rPr>
        <w:rFonts w:hint="default" w:ascii="OpenSymbol" w:hAnsi="OpenSymbol" w:eastAsia="OpenSymbol" w:cs="OpenSymbol"/>
        <w:w w:val="212"/>
        <w:sz w:val="18"/>
        <w:szCs w:val="18"/>
        <w:lang w:val="es-es" w:eastAsia="es-es" w:bidi="es-es"/>
      </w:rPr>
    </w:lvl>
    <w:lvl w:ilvl="2">
      <w:start w:val="0"/>
      <w:numFmt w:val="bullet"/>
      <w:lvlText w:val="•"/>
      <w:lvlJc w:val="left"/>
      <w:pPr>
        <w:ind w:left="887" w:hanging="284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954" w:hanging="284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1021" w:hanging="284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1088" w:hanging="284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1155" w:hanging="284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1222" w:hanging="284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1290" w:hanging="28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" w:hAnsi="Open Sans" w:eastAsia="Open Sans" w:cs="Open Sans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Open Sans" w:hAnsi="Open Sans" w:eastAsia="Open Sans" w:cs="Open Sans"/>
      <w:sz w:val="18"/>
      <w:szCs w:val="18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Open Sans" w:hAnsi="Open Sans" w:eastAsia="Open Sans" w:cs="Open Sans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32"/>
      <w:ind w:left="824" w:hanging="284"/>
    </w:pPr>
    <w:rPr>
      <w:rFonts w:ascii="Open Sans" w:hAnsi="Open Sans" w:eastAsia="Open Sans" w:cs="Open Sans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ayuntamientodetias.es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2026-04-13T09:49:41Z</dcterms:created>
  <dcterms:modified xsi:type="dcterms:W3CDTF">2026-04-13T09:49:41Z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2026-04-13T00:00:00Z</vt:filetime>
  </property>
</Properties>
</file>