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AC27B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75B397A9" w14:textId="56B05FD0" w:rsidR="00F01C26" w:rsidRPr="00B318B6" w:rsidRDefault="00B318B6" w:rsidP="00F01C26">
      <w:pPr>
        <w:pStyle w:val="Prrafodelist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constan en el Ayuntamiento de Tías p</w:t>
      </w:r>
      <w:r w:rsidRPr="00B318B6">
        <w:rPr>
          <w:rFonts w:asciiTheme="minorHAnsi" w:hAnsiTheme="minorHAnsi"/>
          <w:sz w:val="22"/>
          <w:szCs w:val="22"/>
        </w:rPr>
        <w:t>lanes insulares de cooperación en obras y servicios de competencia municipal</w:t>
      </w:r>
      <w:r>
        <w:rPr>
          <w:rFonts w:asciiTheme="minorHAnsi" w:hAnsiTheme="minorHAnsi"/>
          <w:sz w:val="22"/>
          <w:szCs w:val="22"/>
        </w:rPr>
        <w:t xml:space="preserve"> en el ejercicio 2025.</w:t>
      </w:r>
    </w:p>
    <w:sectPr w:rsidR="00F01C26" w:rsidRPr="00B318B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581F" w14:textId="77777777" w:rsidR="00DA7438" w:rsidRDefault="00DA7438">
      <w:r>
        <w:separator/>
      </w:r>
    </w:p>
  </w:endnote>
  <w:endnote w:type="continuationSeparator" w:id="0">
    <w:p w14:paraId="55865273" w14:textId="77777777" w:rsidR="00DA7438" w:rsidRDefault="00DA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8D05" w14:textId="77777777" w:rsidR="00F7192D" w:rsidRDefault="00F7192D" w:rsidP="00003F3C">
    <w:pPr>
      <w:pStyle w:val="Normal8"/>
    </w:pPr>
  </w:p>
  <w:p w14:paraId="4C33AC5E" w14:textId="77777777" w:rsidR="00215ACC" w:rsidRPr="00163460" w:rsidRDefault="00215ACC" w:rsidP="008005D5">
    <w:pPr>
      <w:rPr>
        <w:sz w:val="4"/>
        <w:szCs w:val="4"/>
      </w:rPr>
    </w:pPr>
  </w:p>
  <w:p w14:paraId="75686AC9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0DDD" w14:textId="77777777" w:rsidR="00DA7438" w:rsidRDefault="00DA7438">
      <w:r>
        <w:separator/>
      </w:r>
    </w:p>
  </w:footnote>
  <w:footnote w:type="continuationSeparator" w:id="0">
    <w:p w14:paraId="4DB7A5E6" w14:textId="77777777" w:rsidR="00DA7438" w:rsidRDefault="00DA7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31E2" w14:textId="77777777" w:rsidR="00215ACC" w:rsidRDefault="00215ACC" w:rsidP="00F7192D">
    <w:pPr>
      <w:pStyle w:val="Normal8"/>
    </w:pPr>
  </w:p>
  <w:p w14:paraId="0B9075CF" w14:textId="77777777" w:rsidR="00553CAF" w:rsidRDefault="00553CAF" w:rsidP="00F7192D">
    <w:pPr>
      <w:pStyle w:val="Normal8"/>
    </w:pPr>
  </w:p>
  <w:p w14:paraId="40043D59" w14:textId="77777777" w:rsidR="00553CAF" w:rsidRDefault="00553CAF" w:rsidP="00F7192D">
    <w:pPr>
      <w:pStyle w:val="Normal8"/>
    </w:pPr>
  </w:p>
  <w:p w14:paraId="7DB24D2E" w14:textId="77777777" w:rsidR="00553CAF" w:rsidRDefault="00553CAF" w:rsidP="00F7192D">
    <w:pPr>
      <w:pStyle w:val="Normal8"/>
    </w:pPr>
  </w:p>
  <w:p w14:paraId="3C47D359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5ED71391" w14:textId="77777777" w:rsidTr="00564245">
      <w:tc>
        <w:tcPr>
          <w:tcW w:w="1242" w:type="dxa"/>
          <w:hideMark/>
        </w:tcPr>
        <w:p w14:paraId="2A83DE11" w14:textId="5FEF6E09" w:rsidR="006006AF" w:rsidRDefault="00B318B6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E5CBC09" wp14:editId="5EE3B04D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EAF8C3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1456085D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438BA21D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7C168421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37446">
    <w:abstractNumId w:val="0"/>
  </w:num>
  <w:num w:numId="2" w16cid:durableId="1217008054">
    <w:abstractNumId w:val="3"/>
  </w:num>
  <w:num w:numId="3" w16cid:durableId="448011252">
    <w:abstractNumId w:val="5"/>
  </w:num>
  <w:num w:numId="4" w16cid:durableId="506867469">
    <w:abstractNumId w:val="2"/>
  </w:num>
  <w:num w:numId="5" w16cid:durableId="1116372304">
    <w:abstractNumId w:val="7"/>
  </w:num>
  <w:num w:numId="6" w16cid:durableId="658383672">
    <w:abstractNumId w:val="8"/>
  </w:num>
  <w:num w:numId="7" w16cid:durableId="1288392713">
    <w:abstractNumId w:val="9"/>
  </w:num>
  <w:num w:numId="8" w16cid:durableId="777406041">
    <w:abstractNumId w:val="1"/>
  </w:num>
  <w:num w:numId="9" w16cid:durableId="173495609">
    <w:abstractNumId w:val="6"/>
  </w:num>
  <w:num w:numId="10" w16cid:durableId="79679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18B6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438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802C21"/>
  <w15:chartTrackingRefBased/>
  <w15:docId w15:val="{0066B995-0F94-403E-B157-FF909BD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2026-04-15T13:51:00Z</dcterms:created>
  <dcterms:modified xsi:type="dcterms:W3CDTF">2026-04-15T13:51:00Z</dcterms:modified>
</cp:coreProperties>
</file>