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67A5A6" w14:textId="102F0707" w:rsidR="005A022F" w:rsidRDefault="005A022F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4E77DD2B" w14:textId="1BCE36CC" w:rsidR="005A022F" w:rsidRPr="005A022F" w:rsidRDefault="005A022F" w:rsidP="00F01C26">
      <w:pPr>
        <w:widowControl/>
        <w:suppressAutoHyphens w:val="0"/>
        <w:spacing w:before="100" w:beforeAutospacing="1" w:line="276" w:lineRule="auto"/>
        <w:rPr>
          <w:rFonts w:asciiTheme="minorHAnsi" w:eastAsia="Times New Roman" w:hAnsiTheme="minorHAnsi" w:cs="Times New Roman"/>
          <w:kern w:val="0"/>
          <w:sz w:val="24"/>
          <w:lang w:eastAsia="es-ES" w:bidi="ar-SA"/>
        </w:rPr>
      </w:pPr>
      <w:r w:rsidRPr="005A022F">
        <w:rPr>
          <w:rFonts w:asciiTheme="minorHAnsi" w:eastAsia="Times New Roman" w:hAnsiTheme="minorHAnsi" w:cs="Times New Roman"/>
          <w:kern w:val="0"/>
          <w:sz w:val="24"/>
          <w:lang w:eastAsia="es-ES" w:bidi="ar-SA"/>
        </w:rPr>
        <w:t>El Ayuntamiento de Tías no ha impuesto penalidades durante el ejercicio 2025.</w:t>
      </w:r>
    </w:p>
    <w:p w14:paraId="47F5A24D" w14:textId="5C20147E" w:rsidR="00F01C26" w:rsidRDefault="00F01C26" w:rsidP="00F01C26">
      <w:pPr>
        <w:pStyle w:val="Prrafodelista"/>
      </w:pP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C839" w14:textId="77777777" w:rsidR="003F22D1" w:rsidRDefault="003F22D1">
      <w:r>
        <w:separator/>
      </w:r>
    </w:p>
  </w:endnote>
  <w:endnote w:type="continuationSeparator" w:id="0">
    <w:p w14:paraId="75D47957" w14:textId="77777777" w:rsidR="003F22D1" w:rsidRDefault="003F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6CC8" w14:textId="77777777" w:rsidR="00F7192D" w:rsidRDefault="00F7192D" w:rsidP="00003F3C">
    <w:pPr>
      <w:pStyle w:val="Normal8"/>
    </w:pPr>
  </w:p>
  <w:p w14:paraId="4A3A3648" w14:textId="77777777" w:rsidR="00215ACC" w:rsidRPr="00163460" w:rsidRDefault="00215ACC" w:rsidP="008005D5">
    <w:pPr>
      <w:rPr>
        <w:sz w:val="4"/>
        <w:szCs w:val="4"/>
      </w:rPr>
    </w:pPr>
  </w:p>
  <w:p w14:paraId="36414B4A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83DE" w14:textId="77777777" w:rsidR="003F22D1" w:rsidRDefault="003F22D1">
      <w:r>
        <w:separator/>
      </w:r>
    </w:p>
  </w:footnote>
  <w:footnote w:type="continuationSeparator" w:id="0">
    <w:p w14:paraId="4CC6E99D" w14:textId="77777777" w:rsidR="003F22D1" w:rsidRDefault="003F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BB07" w14:textId="77777777" w:rsidR="00215ACC" w:rsidRDefault="00215ACC" w:rsidP="00F7192D">
    <w:pPr>
      <w:pStyle w:val="Normal8"/>
    </w:pPr>
  </w:p>
  <w:p w14:paraId="41A1BF94" w14:textId="77777777" w:rsidR="00553CAF" w:rsidRDefault="00553CAF" w:rsidP="00F7192D">
    <w:pPr>
      <w:pStyle w:val="Normal8"/>
    </w:pPr>
  </w:p>
  <w:p w14:paraId="753F67E8" w14:textId="77777777" w:rsidR="00553CAF" w:rsidRDefault="00553CAF" w:rsidP="00F7192D">
    <w:pPr>
      <w:pStyle w:val="Normal8"/>
    </w:pPr>
  </w:p>
  <w:p w14:paraId="1C8212A3" w14:textId="77777777" w:rsidR="00553CAF" w:rsidRDefault="00553CAF" w:rsidP="00F7192D">
    <w:pPr>
      <w:pStyle w:val="Normal8"/>
    </w:pPr>
  </w:p>
  <w:p w14:paraId="4511CBA9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2D21F5B4" w14:textId="77777777" w:rsidTr="00564245">
      <w:tc>
        <w:tcPr>
          <w:tcW w:w="1242" w:type="dxa"/>
          <w:hideMark/>
        </w:tcPr>
        <w:p w14:paraId="56BEE111" w14:textId="36B14EE0" w:rsidR="006006AF" w:rsidRDefault="005A022F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32696BA" wp14:editId="5440029E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CD3EBC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23ECB24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4A800A8F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0ADBC77F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66095">
    <w:abstractNumId w:val="0"/>
  </w:num>
  <w:num w:numId="2" w16cid:durableId="1011301326">
    <w:abstractNumId w:val="3"/>
  </w:num>
  <w:num w:numId="3" w16cid:durableId="210658634">
    <w:abstractNumId w:val="5"/>
  </w:num>
  <w:num w:numId="4" w16cid:durableId="516620979">
    <w:abstractNumId w:val="2"/>
  </w:num>
  <w:num w:numId="5" w16cid:durableId="1299921000">
    <w:abstractNumId w:val="7"/>
  </w:num>
  <w:num w:numId="6" w16cid:durableId="819344356">
    <w:abstractNumId w:val="8"/>
  </w:num>
  <w:num w:numId="7" w16cid:durableId="2113891888">
    <w:abstractNumId w:val="9"/>
  </w:num>
  <w:num w:numId="8" w16cid:durableId="1762674348">
    <w:abstractNumId w:val="1"/>
  </w:num>
  <w:num w:numId="9" w16cid:durableId="1934901301">
    <w:abstractNumId w:val="6"/>
  </w:num>
  <w:num w:numId="10" w16cid:durableId="2064979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22D1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A022F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8A32C7"/>
  <w15:chartTrackingRefBased/>
  <w15:docId w15:val="{9FD4DA9B-F169-48DF-B004-DBB3BE85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2026-04-14T13:20:00Z</dcterms:created>
  <dcterms:modified xsi:type="dcterms:W3CDTF">2026-04-14T13:20:00Z</dcterms:modified>
</cp:coreProperties>
</file>